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79" w:rsidRPr="005C2679" w:rsidRDefault="00E12F1C" w:rsidP="005C2679">
      <w:pPr>
        <w:sectPr w:rsidR="005C2679" w:rsidRPr="005C2679" w:rsidSect="00663CDE">
          <w:pgSz w:w="12240" w:h="15840"/>
          <w:pgMar w:top="432" w:right="1296" w:bottom="432" w:left="1296" w:header="720" w:footer="720" w:gutter="0"/>
          <w:cols w:space="720"/>
          <w:docGrid w:linePitch="360"/>
        </w:sectPr>
      </w:pPr>
      <w:r w:rsidRPr="00E12F1C">
        <w:rPr>
          <w:noProof/>
        </w:rPr>
        <w:drawing>
          <wp:inline distT="0" distB="0" distL="0" distR="0" wp14:anchorId="4C56C69E" wp14:editId="7F17A1AD">
            <wp:extent cx="5943600" cy="1370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370330"/>
                    </a:xfrm>
                    <a:prstGeom prst="rect">
                      <a:avLst/>
                    </a:prstGeom>
                  </pic:spPr>
                </pic:pic>
              </a:graphicData>
            </a:graphic>
          </wp:inline>
        </w:drawing>
      </w:r>
    </w:p>
    <w:p w:rsidR="00FD40B9" w:rsidRDefault="00FD40B9">
      <w:pPr>
        <w:sectPr w:rsidR="00FD40B9" w:rsidSect="00FD40B9">
          <w:type w:val="continuous"/>
          <w:pgSz w:w="12240" w:h="15840"/>
          <w:pgMar w:top="432" w:right="1296" w:bottom="720" w:left="1296" w:header="720" w:footer="720" w:gutter="0"/>
          <w:cols w:num="2" w:space="720"/>
          <w:docGrid w:linePitch="360"/>
        </w:sectPr>
      </w:pPr>
    </w:p>
    <w:p w:rsidR="00663CDE" w:rsidRPr="00663CDE" w:rsidRDefault="00663CDE" w:rsidP="00663CDE">
      <w:pPr>
        <w:pBdr>
          <w:bottom w:val="single" w:sz="12" w:space="1" w:color="auto"/>
        </w:pBdr>
        <w:jc w:val="center"/>
        <w:rPr>
          <w:color w:val="00CC99"/>
          <w:sz w:val="40"/>
          <w:szCs w:val="40"/>
        </w:rPr>
      </w:pPr>
      <w:r w:rsidRPr="00663CDE">
        <w:rPr>
          <w:color w:val="00CC99"/>
          <w:sz w:val="40"/>
          <w:szCs w:val="40"/>
        </w:rPr>
        <w:t>Westminster Village Resident Spotlight</w:t>
      </w:r>
    </w:p>
    <w:p w:rsidR="00E328B6" w:rsidRDefault="000122AD" w:rsidP="00E328B6">
      <w:pPr>
        <w:pBdr>
          <w:bottom w:val="single" w:sz="12" w:space="1" w:color="auto"/>
        </w:pBdr>
        <w:jc w:val="both"/>
        <w:rPr>
          <w:sz w:val="8"/>
          <w:szCs w:val="8"/>
        </w:rPr>
      </w:pPr>
      <w:r w:rsidRPr="008B77CC">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1953895</wp:posOffset>
            </wp:positionV>
            <wp:extent cx="1123950" cy="1552575"/>
            <wp:effectExtent l="0" t="0" r="0" b="9525"/>
            <wp:wrapSquare wrapText="bothSides"/>
            <wp:docPr id="8" name="Picture 8" descr="C:\Users\mscoble\AppData\Local\Microsoft\Windows\INetCache\Content.Outlook\YP17WIVG\IMG_20190923_14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INetCache\Content.Outlook\YP17WIVG\IMG_20190923_14034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297" t="6756" r="13593" b="13964"/>
                    <a:stretch/>
                  </pic:blipFill>
                  <pic:spPr bwMode="auto">
                    <a:xfrm>
                      <a:off x="0" y="0"/>
                      <a:ext cx="112395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808">
        <w:rPr>
          <w:i/>
          <w:sz w:val="30"/>
          <w:szCs w:val="30"/>
        </w:rPr>
        <w:t xml:space="preserve"> </w:t>
      </w:r>
      <w:r w:rsidR="002B419D" w:rsidRPr="00EA3808">
        <w:rPr>
          <w:i/>
          <w:sz w:val="30"/>
          <w:szCs w:val="30"/>
        </w:rPr>
        <w:t>“</w:t>
      </w:r>
      <w:r w:rsidR="005C2679" w:rsidRPr="00EA3808">
        <w:rPr>
          <w:i/>
          <w:sz w:val="30"/>
          <w:szCs w:val="30"/>
        </w:rPr>
        <w:t>I came to Westminster Village in April 2019.</w:t>
      </w:r>
      <w:r w:rsidR="003271F7" w:rsidRPr="00EA3808">
        <w:rPr>
          <w:i/>
          <w:sz w:val="30"/>
          <w:szCs w:val="30"/>
        </w:rPr>
        <w:t xml:space="preserve"> After all of the</w:t>
      </w:r>
      <w:r w:rsidR="00BE6CE5">
        <w:rPr>
          <w:i/>
          <w:sz w:val="30"/>
          <w:szCs w:val="30"/>
        </w:rPr>
        <w:t xml:space="preserve"> down</w:t>
      </w:r>
      <w:r w:rsidR="003271F7" w:rsidRPr="00EA3808">
        <w:rPr>
          <w:i/>
          <w:sz w:val="30"/>
          <w:szCs w:val="30"/>
        </w:rPr>
        <w:t>sizing and unpacking, a sigh of relief seeing my</w:t>
      </w:r>
      <w:r w:rsidR="005E6167">
        <w:rPr>
          <w:i/>
          <w:sz w:val="30"/>
          <w:szCs w:val="30"/>
        </w:rPr>
        <w:t xml:space="preserve"> new</w:t>
      </w:r>
      <w:r w:rsidR="003271F7" w:rsidRPr="00EA3808">
        <w:rPr>
          <w:i/>
          <w:sz w:val="30"/>
          <w:szCs w:val="30"/>
        </w:rPr>
        <w:t xml:space="preserve"> apartment with my things around me. I’m ok! Because I am a follower of Jesus Christ, I know he care</w:t>
      </w:r>
      <w:r w:rsidR="002C3198" w:rsidRPr="00EA3808">
        <w:rPr>
          <w:i/>
          <w:sz w:val="30"/>
          <w:szCs w:val="30"/>
        </w:rPr>
        <w:t>s for me, leads and guides me, s</w:t>
      </w:r>
      <w:r w:rsidR="003271F7" w:rsidRPr="00EA3808">
        <w:rPr>
          <w:i/>
          <w:sz w:val="30"/>
          <w:szCs w:val="30"/>
        </w:rPr>
        <w:t xml:space="preserve">o where ever I am, I am full of joy. There are many opportunities </w:t>
      </w:r>
      <w:r w:rsidR="002B419D" w:rsidRPr="00EA3808">
        <w:rPr>
          <w:i/>
          <w:sz w:val="30"/>
          <w:szCs w:val="30"/>
        </w:rPr>
        <w:t>at Westminster Village</w:t>
      </w:r>
      <w:r w:rsidR="003271F7" w:rsidRPr="00EA3808">
        <w:rPr>
          <w:i/>
          <w:sz w:val="30"/>
          <w:szCs w:val="30"/>
        </w:rPr>
        <w:t xml:space="preserve"> for body and soul. </w:t>
      </w:r>
      <w:r w:rsidR="002C3198" w:rsidRPr="00EA3808">
        <w:rPr>
          <w:i/>
          <w:sz w:val="30"/>
          <w:szCs w:val="30"/>
        </w:rPr>
        <w:t>The exercise classes</w:t>
      </w:r>
      <w:r w:rsidR="003271F7" w:rsidRPr="00EA3808">
        <w:rPr>
          <w:i/>
          <w:sz w:val="30"/>
          <w:szCs w:val="30"/>
        </w:rPr>
        <w:t>, music, i</w:t>
      </w:r>
      <w:r w:rsidR="002C3198" w:rsidRPr="00EA3808">
        <w:rPr>
          <w:i/>
          <w:sz w:val="30"/>
          <w:szCs w:val="30"/>
        </w:rPr>
        <w:t>nteresting</w:t>
      </w:r>
      <w:r w:rsidR="003271F7" w:rsidRPr="00EA3808">
        <w:rPr>
          <w:i/>
          <w:sz w:val="30"/>
          <w:szCs w:val="30"/>
        </w:rPr>
        <w:t xml:space="preserve"> speakers, outings, are all organized by a loving staff. Our Maintenance men and Housekeepers are all very caring. The Symphony came with their string instruments and told a story about a stolen violin that was returned after many years, was my favorite</w:t>
      </w:r>
      <w:r w:rsidR="002B419D" w:rsidRPr="00EA3808">
        <w:rPr>
          <w:i/>
          <w:sz w:val="30"/>
          <w:szCs w:val="30"/>
        </w:rPr>
        <w:t xml:space="preserve"> program</w:t>
      </w:r>
      <w:r w:rsidR="003271F7" w:rsidRPr="00EA3808">
        <w:rPr>
          <w:i/>
          <w:sz w:val="30"/>
          <w:szCs w:val="30"/>
        </w:rPr>
        <w:t xml:space="preserve"> so far. Children also came with their instruments, many singers too, keep our memories </w:t>
      </w:r>
      <w:r w:rsidR="005E6167">
        <w:rPr>
          <w:i/>
          <w:sz w:val="30"/>
          <w:szCs w:val="30"/>
        </w:rPr>
        <w:t>intact</w:t>
      </w:r>
      <w:r w:rsidR="003271F7" w:rsidRPr="00EA3808">
        <w:rPr>
          <w:i/>
          <w:sz w:val="30"/>
          <w:szCs w:val="30"/>
        </w:rPr>
        <w:t>. Whatev</w:t>
      </w:r>
      <w:r w:rsidR="00BE6CE5">
        <w:rPr>
          <w:i/>
          <w:sz w:val="30"/>
          <w:szCs w:val="30"/>
        </w:rPr>
        <w:t xml:space="preserve">er your choice is up to you. I have </w:t>
      </w:r>
      <w:r w:rsidR="003271F7" w:rsidRPr="00EA3808">
        <w:rPr>
          <w:i/>
          <w:sz w:val="30"/>
          <w:szCs w:val="30"/>
        </w:rPr>
        <w:t>said many times, that Westminster Village is a safe place for me to be and my children’s peace of mind</w:t>
      </w:r>
      <w:r w:rsidR="002B419D" w:rsidRPr="00EA3808">
        <w:rPr>
          <w:i/>
          <w:sz w:val="30"/>
          <w:szCs w:val="30"/>
        </w:rPr>
        <w:t>.”</w:t>
      </w:r>
      <w:r w:rsidR="003271F7" w:rsidRPr="00EA3808">
        <w:rPr>
          <w:sz w:val="30"/>
          <w:szCs w:val="30"/>
        </w:rPr>
        <w:t xml:space="preserve"> –Billie Cruea was born in Portland, Indiana. She says that she was sort of a </w:t>
      </w:r>
      <w:r w:rsidR="00E328B6" w:rsidRPr="00EA3808">
        <w:rPr>
          <w:sz w:val="30"/>
          <w:szCs w:val="30"/>
        </w:rPr>
        <w:t>“</w:t>
      </w:r>
      <w:r w:rsidR="003271F7" w:rsidRPr="00EA3808">
        <w:rPr>
          <w:sz w:val="30"/>
          <w:szCs w:val="30"/>
        </w:rPr>
        <w:t>country girl</w:t>
      </w:r>
      <w:r w:rsidR="00E328B6" w:rsidRPr="00EA3808">
        <w:rPr>
          <w:sz w:val="30"/>
          <w:szCs w:val="30"/>
        </w:rPr>
        <w:t>”</w:t>
      </w:r>
      <w:r w:rsidR="003271F7" w:rsidRPr="00EA3808">
        <w:rPr>
          <w:sz w:val="30"/>
          <w:szCs w:val="30"/>
        </w:rPr>
        <w:t xml:space="preserve"> because she and her husband raised chickens, and had a large garden. </w:t>
      </w:r>
      <w:r w:rsidR="002B419D" w:rsidRPr="00EA3808">
        <w:rPr>
          <w:sz w:val="30"/>
          <w:szCs w:val="30"/>
        </w:rPr>
        <w:t>Billie</w:t>
      </w:r>
      <w:r w:rsidR="003271F7" w:rsidRPr="00EA3808">
        <w:rPr>
          <w:sz w:val="30"/>
          <w:szCs w:val="30"/>
        </w:rPr>
        <w:t xml:space="preserve"> was a stay at home mother, raising four children and supporting her husband.</w:t>
      </w:r>
    </w:p>
    <w:p w:rsidR="00EA3808" w:rsidRPr="00EA3808" w:rsidRDefault="00EA3808" w:rsidP="00E328B6">
      <w:pPr>
        <w:pBdr>
          <w:bottom w:val="single" w:sz="12" w:space="1" w:color="auto"/>
        </w:pBdr>
        <w:jc w:val="both"/>
        <w:rPr>
          <w:sz w:val="8"/>
          <w:szCs w:val="8"/>
        </w:rPr>
      </w:pPr>
    </w:p>
    <w:p w:rsidR="002C3198" w:rsidRDefault="002C3198" w:rsidP="005C2679">
      <w:pPr>
        <w:jc w:val="both"/>
        <w:rPr>
          <w:sz w:val="32"/>
          <w:szCs w:val="32"/>
        </w:rPr>
        <w:sectPr w:rsidR="002C3198" w:rsidSect="002C3198">
          <w:type w:val="continuous"/>
          <w:pgSz w:w="12240" w:h="15840"/>
          <w:pgMar w:top="432" w:right="1296" w:bottom="720" w:left="1296" w:header="720" w:footer="720" w:gutter="0"/>
          <w:cols w:space="720"/>
          <w:docGrid w:linePitch="360"/>
        </w:sectPr>
      </w:pPr>
    </w:p>
    <w:p w:rsidR="00E328B6" w:rsidRPr="00E328B6" w:rsidRDefault="00E328B6" w:rsidP="005C2679">
      <w:pPr>
        <w:jc w:val="both"/>
        <w:rPr>
          <w:sz w:val="8"/>
          <w:szCs w:val="8"/>
        </w:rPr>
      </w:pPr>
      <w:r>
        <w:rPr>
          <w:sz w:val="32"/>
          <w:szCs w:val="32"/>
        </w:rPr>
        <w:t xml:space="preserve"> </w:t>
      </w:r>
    </w:p>
    <w:p w:rsidR="00E328B6" w:rsidRPr="00663CDE" w:rsidRDefault="00E328B6" w:rsidP="00E328B6">
      <w:pPr>
        <w:jc w:val="center"/>
        <w:rPr>
          <w:color w:val="00CC99"/>
          <w:sz w:val="16"/>
          <w:szCs w:val="16"/>
        </w:rPr>
      </w:pPr>
      <w:r w:rsidRPr="00663CDE">
        <w:rPr>
          <w:color w:val="00CC99"/>
          <w:sz w:val="36"/>
          <w:szCs w:val="36"/>
        </w:rPr>
        <w:t>CCRC Living – Fact vs Myth</w:t>
      </w:r>
    </w:p>
    <w:p w:rsidR="00546D13" w:rsidRPr="00546D13" w:rsidRDefault="00546D13" w:rsidP="00E328B6">
      <w:pPr>
        <w:jc w:val="center"/>
        <w:rPr>
          <w:sz w:val="16"/>
          <w:szCs w:val="16"/>
        </w:rPr>
      </w:pPr>
    </w:p>
    <w:p w:rsidR="00E328B6" w:rsidRPr="00546D13" w:rsidRDefault="00E328B6" w:rsidP="00E328B6">
      <w:pPr>
        <w:jc w:val="both"/>
        <w:rPr>
          <w:sz w:val="30"/>
          <w:szCs w:val="30"/>
        </w:rPr>
      </w:pPr>
      <w:r w:rsidRPr="00546D13">
        <w:rPr>
          <w:b/>
          <w:sz w:val="30"/>
          <w:szCs w:val="30"/>
        </w:rPr>
        <w:t>Myth:</w:t>
      </w:r>
      <w:r w:rsidR="00546D13">
        <w:rPr>
          <w:b/>
          <w:sz w:val="30"/>
          <w:szCs w:val="30"/>
        </w:rPr>
        <w:t xml:space="preserve"> </w:t>
      </w:r>
      <w:r w:rsidRPr="00546D13">
        <w:rPr>
          <w:i/>
          <w:sz w:val="30"/>
          <w:szCs w:val="30"/>
        </w:rPr>
        <w:t>“</w:t>
      </w:r>
      <w:r w:rsidR="00546D13">
        <w:rPr>
          <w:i/>
          <w:sz w:val="30"/>
          <w:szCs w:val="30"/>
        </w:rPr>
        <w:t>I will lo</w:t>
      </w:r>
      <w:r w:rsidRPr="00546D13">
        <w:rPr>
          <w:i/>
          <w:sz w:val="30"/>
          <w:szCs w:val="30"/>
        </w:rPr>
        <w:t>se my independence.”</w:t>
      </w:r>
    </w:p>
    <w:p w:rsidR="00D57894" w:rsidRDefault="000122AD" w:rsidP="00E328B6">
      <w:pPr>
        <w:jc w:val="both"/>
        <w:rPr>
          <w:sz w:val="30"/>
          <w:szCs w:val="30"/>
        </w:rPr>
      </w:pPr>
      <w:r>
        <w:rPr>
          <w:rFonts w:ascii="Arial" w:hAnsi="Arial" w:cs="Arial"/>
          <w:noProof/>
          <w:color w:val="FFFFFF"/>
          <w:sz w:val="20"/>
          <w:szCs w:val="20"/>
        </w:rPr>
        <w:drawing>
          <wp:anchor distT="0" distB="0" distL="114300" distR="114300" simplePos="0" relativeHeight="251660288" behindDoc="0" locked="0" layoutInCell="1" allowOverlap="1" wp14:anchorId="4654FEE0" wp14:editId="45C2A108">
            <wp:simplePos x="0" y="0"/>
            <wp:positionH relativeFrom="margin">
              <wp:posOffset>3291840</wp:posOffset>
            </wp:positionH>
            <wp:positionV relativeFrom="margin">
              <wp:posOffset>8107680</wp:posOffset>
            </wp:positionV>
            <wp:extent cx="2809875" cy="1295400"/>
            <wp:effectExtent l="0" t="0" r="952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165"/>
                    <a:stretch/>
                  </pic:blipFill>
                  <pic:spPr bwMode="auto">
                    <a:xfrm>
                      <a:off x="0" y="0"/>
                      <a:ext cx="2809875"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8B6" w:rsidRPr="00546D13">
        <w:rPr>
          <w:b/>
          <w:sz w:val="30"/>
          <w:szCs w:val="30"/>
        </w:rPr>
        <w:t xml:space="preserve">Fact: </w:t>
      </w:r>
      <w:r w:rsidR="00E328B6" w:rsidRPr="00546D13">
        <w:rPr>
          <w:sz w:val="30"/>
          <w:szCs w:val="30"/>
        </w:rPr>
        <w:t>Many older adults won’t even consider living in a CCRC because they believe these communities will rob them of their independence. However, this couldn’t be f</w:t>
      </w:r>
      <w:r w:rsidR="005E6167">
        <w:rPr>
          <w:sz w:val="30"/>
          <w:szCs w:val="30"/>
        </w:rPr>
        <w:t>u</w:t>
      </w:r>
      <w:r w:rsidR="00E328B6" w:rsidRPr="00546D13">
        <w:rPr>
          <w:sz w:val="30"/>
          <w:szCs w:val="30"/>
        </w:rPr>
        <w:t>rther from the truth. Communities like Westminster Village are design</w:t>
      </w:r>
      <w:r w:rsidR="001612A2">
        <w:rPr>
          <w:sz w:val="30"/>
          <w:szCs w:val="30"/>
        </w:rPr>
        <w:t>ed</w:t>
      </w:r>
      <w:r w:rsidR="00E328B6" w:rsidRPr="00546D13">
        <w:rPr>
          <w:sz w:val="30"/>
          <w:szCs w:val="30"/>
        </w:rPr>
        <w:t xml:space="preserve"> to give you more variety and diversity in what you’re able to do or accomplish. From fitness classes</w:t>
      </w:r>
      <w:r w:rsidR="00546D13" w:rsidRPr="00546D13">
        <w:rPr>
          <w:sz w:val="30"/>
          <w:szCs w:val="30"/>
        </w:rPr>
        <w:t>, educational programs</w:t>
      </w:r>
      <w:r w:rsidR="002B419D">
        <w:rPr>
          <w:sz w:val="30"/>
          <w:szCs w:val="30"/>
        </w:rPr>
        <w:t>, wonderful events</w:t>
      </w:r>
      <w:r w:rsidR="00546D13" w:rsidRPr="00546D13">
        <w:rPr>
          <w:sz w:val="30"/>
          <w:szCs w:val="30"/>
        </w:rPr>
        <w:t xml:space="preserve"> and social opportunities, you will be doing things you never </w:t>
      </w:r>
      <w:r w:rsidR="00546D13" w:rsidRPr="00546D13">
        <w:rPr>
          <w:sz w:val="30"/>
          <w:szCs w:val="30"/>
        </w:rPr>
        <w:t>thought possible. Also</w:t>
      </w:r>
      <w:r w:rsidR="00546D13">
        <w:rPr>
          <w:sz w:val="30"/>
          <w:szCs w:val="30"/>
        </w:rPr>
        <w:t xml:space="preserve">, your apartment is your own. Although it is </w:t>
      </w:r>
    </w:p>
    <w:p w:rsidR="00E328B6" w:rsidRDefault="00546D13" w:rsidP="00E328B6">
      <w:pPr>
        <w:jc w:val="both"/>
        <w:rPr>
          <w:sz w:val="30"/>
          <w:szCs w:val="30"/>
        </w:rPr>
      </w:pPr>
      <w:proofErr w:type="gramStart"/>
      <w:r>
        <w:rPr>
          <w:sz w:val="30"/>
          <w:szCs w:val="30"/>
        </w:rPr>
        <w:t>part</w:t>
      </w:r>
      <w:proofErr w:type="gramEnd"/>
      <w:r>
        <w:rPr>
          <w:sz w:val="30"/>
          <w:szCs w:val="30"/>
        </w:rPr>
        <w:t xml:space="preserve"> of the Westminster Village community, you can make your accommodations reflect your individual personality. Apartment</w:t>
      </w:r>
      <w:r w:rsidR="001612A2">
        <w:rPr>
          <w:sz w:val="30"/>
          <w:szCs w:val="30"/>
        </w:rPr>
        <w:t>s</w:t>
      </w:r>
      <w:r>
        <w:rPr>
          <w:sz w:val="30"/>
          <w:szCs w:val="30"/>
        </w:rPr>
        <w:t xml:space="preserve"> include a kitchen or kitchenette, living areas and bedroom</w:t>
      </w:r>
      <w:r w:rsidR="00911CF4">
        <w:rPr>
          <w:sz w:val="30"/>
          <w:szCs w:val="30"/>
        </w:rPr>
        <w:t>s</w:t>
      </w:r>
      <w:r>
        <w:rPr>
          <w:sz w:val="30"/>
          <w:szCs w:val="30"/>
        </w:rPr>
        <w:t xml:space="preserve">. We will take care of </w:t>
      </w:r>
      <w:r w:rsidR="00663CDE">
        <w:rPr>
          <w:sz w:val="30"/>
          <w:szCs w:val="30"/>
        </w:rPr>
        <w:t xml:space="preserve">the mowing and snow shoveling, so </w:t>
      </w:r>
      <w:r>
        <w:rPr>
          <w:sz w:val="30"/>
          <w:szCs w:val="30"/>
        </w:rPr>
        <w:t>you can spend your time doing things you actually enjoy.</w:t>
      </w:r>
    </w:p>
    <w:p w:rsidR="00663CDE" w:rsidRPr="00A410CC" w:rsidRDefault="000122AD" w:rsidP="000122AD">
      <w:pPr>
        <w:jc w:val="center"/>
        <w:rPr>
          <w:sz w:val="40"/>
          <w:szCs w:val="40"/>
        </w:rPr>
      </w:pPr>
      <w:r w:rsidRPr="00A410CC">
        <w:rPr>
          <w:noProof/>
          <w:sz w:val="40"/>
          <w:szCs w:val="40"/>
        </w:rPr>
        <w:lastRenderedPageBreak/>
        <w:drawing>
          <wp:anchor distT="0" distB="0" distL="114300" distR="114300" simplePos="0" relativeHeight="251667456" behindDoc="0" locked="0" layoutInCell="1" allowOverlap="1" wp14:anchorId="35147ABF" wp14:editId="6DB5C35B">
            <wp:simplePos x="0" y="0"/>
            <wp:positionH relativeFrom="margin">
              <wp:posOffset>5215890</wp:posOffset>
            </wp:positionH>
            <wp:positionV relativeFrom="margin">
              <wp:posOffset>78105</wp:posOffset>
            </wp:positionV>
            <wp:extent cx="942975" cy="1438275"/>
            <wp:effectExtent l="0" t="0" r="9525" b="9525"/>
            <wp:wrapSquare wrapText="bothSides"/>
            <wp:docPr id="7" name="Picture 7" descr="C:\Users\mscoble\AppData\Local\Microsoft\Windows\INetCache\Content.Outlook\YP17WIVG\2019Ethan Murphy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INetCache\Content.Outlook\YP17WIVG\2019Ethan Murphy Phot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CDE" w:rsidRPr="00A410CC">
        <w:rPr>
          <w:sz w:val="40"/>
          <w:szCs w:val="40"/>
          <w:highlight w:val="yellow"/>
        </w:rPr>
        <w:t>“No Questions Off-Limits!</w:t>
      </w:r>
    </w:p>
    <w:p w:rsidR="001612A2" w:rsidRPr="00CB5958" w:rsidRDefault="001612A2" w:rsidP="00663CDE">
      <w:pPr>
        <w:jc w:val="center"/>
        <w:rPr>
          <w:sz w:val="8"/>
          <w:szCs w:val="8"/>
        </w:rPr>
      </w:pPr>
    </w:p>
    <w:p w:rsidR="00E328B6" w:rsidRPr="00EA3808" w:rsidRDefault="000122AD" w:rsidP="005C2679">
      <w:pPr>
        <w:jc w:val="both"/>
        <w:rPr>
          <w:sz w:val="28"/>
          <w:szCs w:val="28"/>
        </w:rPr>
      </w:pPr>
      <w:r w:rsidRPr="00F35B5B">
        <w:rPr>
          <w:noProof/>
        </w:rPr>
        <w:drawing>
          <wp:anchor distT="0" distB="0" distL="114300" distR="114300" simplePos="0" relativeHeight="251661312" behindDoc="0" locked="0" layoutInCell="1" allowOverlap="1">
            <wp:simplePos x="0" y="0"/>
            <wp:positionH relativeFrom="margin">
              <wp:posOffset>15240</wp:posOffset>
            </wp:positionH>
            <wp:positionV relativeFrom="paragraph">
              <wp:posOffset>1090295</wp:posOffset>
            </wp:positionV>
            <wp:extent cx="990600" cy="1066800"/>
            <wp:effectExtent l="0" t="0" r="0" b="0"/>
            <wp:wrapSquare wrapText="bothSides"/>
            <wp:docPr id="9" name="Picture 9" descr="\\inmuncwvmfs\redirectedfolders\mscoble\Desktop\2017_Sherry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2017_Sherry Br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DE" w:rsidRPr="00EA3808">
        <w:rPr>
          <w:sz w:val="28"/>
          <w:szCs w:val="28"/>
        </w:rPr>
        <w:t>Have you been considering a move to Westminster Village but you still have questions to ask? Come to our</w:t>
      </w:r>
      <w:r w:rsidR="001B4661">
        <w:rPr>
          <w:sz w:val="28"/>
          <w:szCs w:val="28"/>
        </w:rPr>
        <w:t xml:space="preserve"> FREE</w:t>
      </w:r>
      <w:r w:rsidR="00663CDE" w:rsidRPr="00EA3808">
        <w:rPr>
          <w:sz w:val="28"/>
          <w:szCs w:val="28"/>
        </w:rPr>
        <w:t xml:space="preserve"> </w:t>
      </w:r>
      <w:r w:rsidR="00663CDE" w:rsidRPr="00EA3808">
        <w:rPr>
          <w:i/>
          <w:sz w:val="28"/>
          <w:szCs w:val="28"/>
        </w:rPr>
        <w:t>Panel Discussion</w:t>
      </w:r>
      <w:r w:rsidR="00663CDE" w:rsidRPr="00EA3808">
        <w:rPr>
          <w:sz w:val="28"/>
          <w:szCs w:val="28"/>
        </w:rPr>
        <w:t xml:space="preserve"> on </w:t>
      </w:r>
      <w:r w:rsidR="009F26A9" w:rsidRPr="00EA3808">
        <w:rPr>
          <w:sz w:val="28"/>
          <w:szCs w:val="28"/>
        </w:rPr>
        <w:t xml:space="preserve">Wednesday, </w:t>
      </w:r>
      <w:r w:rsidR="001B4661">
        <w:rPr>
          <w:sz w:val="28"/>
          <w:szCs w:val="28"/>
        </w:rPr>
        <w:t>10/2</w:t>
      </w:r>
      <w:r w:rsidR="00663CDE" w:rsidRPr="00EA3808">
        <w:rPr>
          <w:sz w:val="28"/>
          <w:szCs w:val="28"/>
        </w:rPr>
        <w:t>, at 2:00</w:t>
      </w:r>
      <w:r w:rsidR="004732EC">
        <w:rPr>
          <w:sz w:val="28"/>
          <w:szCs w:val="28"/>
        </w:rPr>
        <w:t>-</w:t>
      </w:r>
      <w:r w:rsidR="00663CDE" w:rsidRPr="00EA3808">
        <w:rPr>
          <w:sz w:val="28"/>
          <w:szCs w:val="28"/>
        </w:rPr>
        <w:t>3:</w:t>
      </w:r>
      <w:r w:rsidR="001B4661">
        <w:rPr>
          <w:sz w:val="28"/>
          <w:szCs w:val="28"/>
        </w:rPr>
        <w:t>3</w:t>
      </w:r>
      <w:r w:rsidR="00663CDE" w:rsidRPr="00EA3808">
        <w:rPr>
          <w:sz w:val="28"/>
          <w:szCs w:val="28"/>
        </w:rPr>
        <w:t>0</w:t>
      </w:r>
      <w:r w:rsidR="001B4661">
        <w:rPr>
          <w:sz w:val="28"/>
          <w:szCs w:val="28"/>
        </w:rPr>
        <w:t xml:space="preserve"> pm</w:t>
      </w:r>
      <w:r w:rsidR="00663CDE" w:rsidRPr="00EA3808">
        <w:rPr>
          <w:sz w:val="28"/>
          <w:szCs w:val="28"/>
        </w:rPr>
        <w:t>.</w:t>
      </w:r>
      <w:r w:rsidR="009F26A9" w:rsidRPr="00EA3808">
        <w:rPr>
          <w:sz w:val="28"/>
          <w:szCs w:val="28"/>
        </w:rPr>
        <w:t xml:space="preserve"> </w:t>
      </w:r>
      <w:r w:rsidR="004732EC">
        <w:rPr>
          <w:sz w:val="28"/>
          <w:szCs w:val="28"/>
        </w:rPr>
        <w:t>No questions will be off-limits!</w:t>
      </w:r>
      <w:r w:rsidR="00663CDE" w:rsidRPr="00EA3808">
        <w:rPr>
          <w:sz w:val="28"/>
          <w:szCs w:val="28"/>
        </w:rPr>
        <w:t xml:space="preserve"> The panel will be made up of</w:t>
      </w:r>
      <w:r w:rsidR="001B4661">
        <w:rPr>
          <w:sz w:val="28"/>
          <w:szCs w:val="28"/>
        </w:rPr>
        <w:t xml:space="preserve"> Resident Ambassadors</w:t>
      </w:r>
      <w:r w:rsidR="0075194B">
        <w:rPr>
          <w:sz w:val="28"/>
          <w:szCs w:val="28"/>
        </w:rPr>
        <w:t xml:space="preserve">, </w:t>
      </w:r>
      <w:r w:rsidR="00663CDE" w:rsidRPr="00EA3808">
        <w:rPr>
          <w:sz w:val="28"/>
          <w:szCs w:val="28"/>
        </w:rPr>
        <w:t>Administrato</w:t>
      </w:r>
      <w:r w:rsidR="001612A2" w:rsidRPr="00EA3808">
        <w:rPr>
          <w:sz w:val="28"/>
          <w:szCs w:val="28"/>
        </w:rPr>
        <w:t xml:space="preserve">rs, </w:t>
      </w:r>
      <w:r w:rsidR="0075194B">
        <w:rPr>
          <w:sz w:val="28"/>
          <w:szCs w:val="28"/>
        </w:rPr>
        <w:t>our</w:t>
      </w:r>
      <w:r w:rsidR="001612A2" w:rsidRPr="00EA3808">
        <w:rPr>
          <w:sz w:val="28"/>
          <w:szCs w:val="28"/>
        </w:rPr>
        <w:t xml:space="preserve"> Chapl</w:t>
      </w:r>
      <w:r w:rsidR="00BA5A6D">
        <w:rPr>
          <w:sz w:val="28"/>
          <w:szCs w:val="28"/>
        </w:rPr>
        <w:t>a</w:t>
      </w:r>
      <w:r w:rsidR="001612A2" w:rsidRPr="00EA3808">
        <w:rPr>
          <w:sz w:val="28"/>
          <w:szCs w:val="28"/>
        </w:rPr>
        <w:t>in, and Professional Organizer Sherry Brown, who will give a short presentation</w:t>
      </w:r>
      <w:r w:rsidR="004732EC">
        <w:rPr>
          <w:sz w:val="28"/>
          <w:szCs w:val="28"/>
        </w:rPr>
        <w:t xml:space="preserve"> on</w:t>
      </w:r>
      <w:r w:rsidR="005E6167">
        <w:rPr>
          <w:sz w:val="28"/>
          <w:szCs w:val="28"/>
        </w:rPr>
        <w:t xml:space="preserve"> her</w:t>
      </w:r>
      <w:r w:rsidR="004732EC">
        <w:rPr>
          <w:sz w:val="28"/>
          <w:szCs w:val="28"/>
        </w:rPr>
        <w:t xml:space="preserve"> </w:t>
      </w:r>
      <w:r w:rsidR="001612A2" w:rsidRPr="00EA3808">
        <w:rPr>
          <w:sz w:val="28"/>
          <w:szCs w:val="28"/>
        </w:rPr>
        <w:t>downsizing</w:t>
      </w:r>
      <w:r w:rsidR="004732EC">
        <w:rPr>
          <w:sz w:val="28"/>
          <w:szCs w:val="28"/>
        </w:rPr>
        <w:t xml:space="preserve"> services</w:t>
      </w:r>
      <w:r w:rsidR="001612A2" w:rsidRPr="00EA3808">
        <w:rPr>
          <w:sz w:val="28"/>
          <w:szCs w:val="28"/>
        </w:rPr>
        <w:t>.</w:t>
      </w:r>
      <w:r w:rsidR="009F26A9" w:rsidRPr="00EA3808">
        <w:rPr>
          <w:sz w:val="28"/>
          <w:szCs w:val="28"/>
        </w:rPr>
        <w:t xml:space="preserve"> There will be hors d</w:t>
      </w:r>
      <w:r w:rsidR="009F26A9" w:rsidRPr="00EA3808">
        <w:rPr>
          <w:rFonts w:cs="Times New Roman"/>
          <w:sz w:val="28"/>
          <w:szCs w:val="28"/>
        </w:rPr>
        <w:t>′</w:t>
      </w:r>
      <w:r w:rsidR="009F26A9" w:rsidRPr="00EA3808">
        <w:rPr>
          <w:sz w:val="28"/>
          <w:szCs w:val="28"/>
        </w:rPr>
        <w:t>oeuvres &amp; refreshments served.</w:t>
      </w:r>
      <w:r w:rsidR="001B4661">
        <w:rPr>
          <w:sz w:val="28"/>
          <w:szCs w:val="28"/>
        </w:rPr>
        <w:t xml:space="preserve"> RSVP to Melody.</w:t>
      </w:r>
    </w:p>
    <w:p w:rsidR="001612A2" w:rsidRPr="006C30E1" w:rsidRDefault="001612A2" w:rsidP="005C2679">
      <w:pPr>
        <w:jc w:val="both"/>
        <w:rPr>
          <w:sz w:val="12"/>
          <w:szCs w:val="12"/>
        </w:rPr>
      </w:pPr>
    </w:p>
    <w:p w:rsidR="0075194B" w:rsidRPr="00A410CC" w:rsidRDefault="001612A2" w:rsidP="001612A2">
      <w:pPr>
        <w:jc w:val="center"/>
        <w:rPr>
          <w:color w:val="00CC99"/>
          <w:sz w:val="40"/>
          <w:szCs w:val="40"/>
        </w:rPr>
      </w:pPr>
      <w:r w:rsidRPr="00A410CC">
        <w:rPr>
          <w:color w:val="00CC99"/>
          <w:sz w:val="40"/>
          <w:szCs w:val="40"/>
        </w:rPr>
        <w:t xml:space="preserve">The Psychology of </w:t>
      </w:r>
    </w:p>
    <w:p w:rsidR="001612A2" w:rsidRPr="00A410CC" w:rsidRDefault="001612A2" w:rsidP="0075194B">
      <w:pPr>
        <w:jc w:val="center"/>
        <w:rPr>
          <w:color w:val="00CC99"/>
          <w:sz w:val="40"/>
          <w:szCs w:val="40"/>
        </w:rPr>
      </w:pPr>
      <w:r w:rsidRPr="00A410CC">
        <w:rPr>
          <w:color w:val="00CC99"/>
          <w:sz w:val="40"/>
          <w:szCs w:val="40"/>
        </w:rPr>
        <w:t>German</w:t>
      </w:r>
      <w:r w:rsidR="0075194B" w:rsidRPr="00A410CC">
        <w:rPr>
          <w:color w:val="00CC99"/>
          <w:sz w:val="40"/>
          <w:szCs w:val="40"/>
        </w:rPr>
        <w:t xml:space="preserve"> </w:t>
      </w:r>
      <w:r w:rsidRPr="00A410CC">
        <w:rPr>
          <w:color w:val="00CC99"/>
          <w:sz w:val="40"/>
          <w:szCs w:val="40"/>
        </w:rPr>
        <w:t>Fairy Tales</w:t>
      </w:r>
    </w:p>
    <w:p w:rsidR="001612A2" w:rsidRPr="00CB5958" w:rsidRDefault="001612A2" w:rsidP="001612A2">
      <w:pPr>
        <w:jc w:val="center"/>
        <w:rPr>
          <w:sz w:val="8"/>
          <w:szCs w:val="8"/>
        </w:rPr>
      </w:pPr>
    </w:p>
    <w:p w:rsidR="001612A2" w:rsidRPr="00EA3808" w:rsidRDefault="000122AD" w:rsidP="001612A2">
      <w:pPr>
        <w:jc w:val="both"/>
        <w:rPr>
          <w:sz w:val="28"/>
          <w:szCs w:val="28"/>
        </w:rPr>
      </w:pPr>
      <w:r>
        <w:rPr>
          <w:rFonts w:ascii="Arial" w:hAnsi="Arial" w:cs="Arial"/>
          <w:noProof/>
          <w:color w:val="FFFFFF"/>
          <w:sz w:val="20"/>
          <w:szCs w:val="20"/>
        </w:rPr>
        <w:drawing>
          <wp:anchor distT="0" distB="0" distL="114300" distR="114300" simplePos="0" relativeHeight="251663360" behindDoc="0" locked="0" layoutInCell="1" allowOverlap="1" wp14:anchorId="1DA91AC9" wp14:editId="7B7548B0">
            <wp:simplePos x="0" y="0"/>
            <wp:positionH relativeFrom="margin">
              <wp:posOffset>1596390</wp:posOffset>
            </wp:positionH>
            <wp:positionV relativeFrom="margin">
              <wp:posOffset>4573905</wp:posOffset>
            </wp:positionV>
            <wp:extent cx="1209675" cy="1504950"/>
            <wp:effectExtent l="0" t="0" r="952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33" t="5488" b="6098"/>
                    <a:stretch/>
                  </pic:blipFill>
                  <pic:spPr bwMode="auto">
                    <a:xfrm>
                      <a:off x="0" y="0"/>
                      <a:ext cx="1209675"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12A2" w:rsidRPr="00EA3808">
        <w:rPr>
          <w:sz w:val="28"/>
          <w:szCs w:val="28"/>
        </w:rPr>
        <w:t xml:space="preserve">Tom Schwartz, </w:t>
      </w:r>
      <w:r w:rsidR="009F26A9" w:rsidRPr="00EA3808">
        <w:rPr>
          <w:sz w:val="28"/>
          <w:szCs w:val="28"/>
        </w:rPr>
        <w:t xml:space="preserve">a </w:t>
      </w:r>
      <w:r w:rsidR="001612A2" w:rsidRPr="00EA3808">
        <w:rPr>
          <w:sz w:val="28"/>
          <w:szCs w:val="28"/>
        </w:rPr>
        <w:t xml:space="preserve">retired high school German teacher, will be at Westminster on </w:t>
      </w:r>
      <w:r w:rsidR="00436C4A" w:rsidRPr="00EA3808">
        <w:rPr>
          <w:sz w:val="28"/>
          <w:szCs w:val="28"/>
        </w:rPr>
        <w:t xml:space="preserve">Monday, </w:t>
      </w:r>
      <w:r w:rsidR="001B4661">
        <w:rPr>
          <w:sz w:val="28"/>
          <w:szCs w:val="28"/>
        </w:rPr>
        <w:t>10/7</w:t>
      </w:r>
      <w:r w:rsidR="001612A2" w:rsidRPr="00EA3808">
        <w:rPr>
          <w:sz w:val="28"/>
          <w:szCs w:val="28"/>
        </w:rPr>
        <w:t>, at 2:00 pm, to take you on a behind-the-scenes look at popular fairy tales, many of which have been altered to fit the psychology of various countries, their traditions, morals, etc. He will also discuss the effect that Disney has had on these tales.</w:t>
      </w:r>
    </w:p>
    <w:p w:rsidR="00CB5958" w:rsidRPr="006C30E1" w:rsidRDefault="00CB5958" w:rsidP="001612A2">
      <w:pPr>
        <w:jc w:val="both"/>
        <w:rPr>
          <w:sz w:val="12"/>
          <w:szCs w:val="12"/>
        </w:rPr>
      </w:pPr>
    </w:p>
    <w:p w:rsidR="00CB5958" w:rsidRPr="00A410CC" w:rsidRDefault="00CB5958" w:rsidP="00CB5958">
      <w:pPr>
        <w:jc w:val="center"/>
        <w:rPr>
          <w:color w:val="00CC99"/>
          <w:sz w:val="36"/>
          <w:szCs w:val="36"/>
        </w:rPr>
      </w:pPr>
      <w:r w:rsidRPr="00A410CC">
        <w:rPr>
          <w:color w:val="00CC99"/>
          <w:sz w:val="36"/>
          <w:szCs w:val="36"/>
        </w:rPr>
        <w:t>MSO “</w:t>
      </w:r>
      <w:r w:rsidRPr="00A410CC">
        <w:rPr>
          <w:i/>
          <w:color w:val="00CC99"/>
          <w:sz w:val="36"/>
          <w:szCs w:val="36"/>
        </w:rPr>
        <w:t xml:space="preserve">Lunch with the </w:t>
      </w:r>
      <w:r w:rsidR="005E6167" w:rsidRPr="00A410CC">
        <w:rPr>
          <w:i/>
          <w:color w:val="00CC99"/>
          <w:sz w:val="36"/>
          <w:szCs w:val="36"/>
        </w:rPr>
        <w:t>A</w:t>
      </w:r>
      <w:r w:rsidRPr="00A410CC">
        <w:rPr>
          <w:i/>
          <w:color w:val="00CC99"/>
          <w:sz w:val="36"/>
          <w:szCs w:val="36"/>
        </w:rPr>
        <w:t>rtist</w:t>
      </w:r>
      <w:r w:rsidRPr="00A410CC">
        <w:rPr>
          <w:color w:val="00CC99"/>
          <w:sz w:val="36"/>
          <w:szCs w:val="36"/>
        </w:rPr>
        <w:t>”</w:t>
      </w:r>
    </w:p>
    <w:p w:rsidR="00E961CC" w:rsidRPr="00E961CC" w:rsidRDefault="00E961CC" w:rsidP="00CB5958">
      <w:pPr>
        <w:jc w:val="center"/>
        <w:rPr>
          <w:sz w:val="8"/>
          <w:szCs w:val="8"/>
        </w:rPr>
      </w:pPr>
    </w:p>
    <w:p w:rsidR="00CB2732" w:rsidRPr="00CB5958" w:rsidRDefault="00A410CC" w:rsidP="00CB5958">
      <w:pPr>
        <w:jc w:val="both"/>
        <w:rPr>
          <w:sz w:val="30"/>
          <w:szCs w:val="30"/>
        </w:rPr>
      </w:pPr>
      <w:r>
        <w:rPr>
          <w:rFonts w:ascii="Arial" w:hAnsi="Arial" w:cs="Arial"/>
          <w:noProof/>
          <w:color w:val="FFFFFF"/>
          <w:sz w:val="20"/>
          <w:szCs w:val="20"/>
        </w:rPr>
        <w:drawing>
          <wp:anchor distT="0" distB="0" distL="114300" distR="114300" simplePos="0" relativeHeight="251671552" behindDoc="0" locked="0" layoutInCell="1" allowOverlap="1" wp14:anchorId="5600BA99" wp14:editId="75035C1E">
            <wp:simplePos x="0" y="0"/>
            <wp:positionH relativeFrom="column">
              <wp:posOffset>3168015</wp:posOffset>
            </wp:positionH>
            <wp:positionV relativeFrom="margin">
              <wp:posOffset>8402955</wp:posOffset>
            </wp:positionV>
            <wp:extent cx="3105150" cy="11049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9" t="38310" r="4009" b="13803"/>
                    <a:stretch/>
                  </pic:blipFill>
                  <pic:spPr bwMode="auto">
                    <a:xfrm>
                      <a:off x="0" y="0"/>
                      <a:ext cx="310515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22AD" w:rsidRPr="008B77CC">
        <w:rPr>
          <w:noProof/>
        </w:rPr>
        <w:drawing>
          <wp:anchor distT="0" distB="0" distL="114300" distR="114300" simplePos="0" relativeHeight="251665408" behindDoc="0" locked="0" layoutInCell="1" allowOverlap="1" wp14:anchorId="23961A87" wp14:editId="508476C6">
            <wp:simplePos x="0" y="0"/>
            <wp:positionH relativeFrom="margin">
              <wp:posOffset>24765</wp:posOffset>
            </wp:positionH>
            <wp:positionV relativeFrom="margin">
              <wp:posOffset>7583805</wp:posOffset>
            </wp:positionV>
            <wp:extent cx="1066800" cy="1266825"/>
            <wp:effectExtent l="0" t="0" r="0" b="9525"/>
            <wp:wrapSquare wrapText="bothSides"/>
            <wp:docPr id="6" name="Picture 6" descr="C:\Users\mscoble\AppData\Local\Microsoft\Windows\INetCache\Content.Outlook\YP17WIVG\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YP17WIVG\May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698" r="12230"/>
                    <a:stretch/>
                  </pic:blipFill>
                  <pic:spPr bwMode="auto">
                    <a:xfrm>
                      <a:off x="0" y="0"/>
                      <a:ext cx="106680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958" w:rsidRPr="00EA3808">
        <w:rPr>
          <w:sz w:val="28"/>
          <w:szCs w:val="28"/>
        </w:rPr>
        <w:t xml:space="preserve">On Friday, </w:t>
      </w:r>
      <w:r w:rsidR="001B4661">
        <w:rPr>
          <w:sz w:val="28"/>
          <w:szCs w:val="28"/>
        </w:rPr>
        <w:t>10/11</w:t>
      </w:r>
      <w:r w:rsidR="00CB5958" w:rsidRPr="00EA3808">
        <w:rPr>
          <w:sz w:val="28"/>
          <w:szCs w:val="28"/>
        </w:rPr>
        <w:t>, at 11:30</w:t>
      </w:r>
      <w:r w:rsidR="004E7DFA">
        <w:rPr>
          <w:sz w:val="28"/>
          <w:szCs w:val="28"/>
        </w:rPr>
        <w:t xml:space="preserve"> am</w:t>
      </w:r>
      <w:r w:rsidR="00CB5958" w:rsidRPr="00EA3808">
        <w:rPr>
          <w:sz w:val="28"/>
          <w:szCs w:val="28"/>
        </w:rPr>
        <w:t>, Westminster, in partnership with the MSO, will be hosting a “</w:t>
      </w:r>
      <w:r w:rsidR="00CB5958" w:rsidRPr="00EA3808">
        <w:rPr>
          <w:i/>
          <w:sz w:val="28"/>
          <w:szCs w:val="28"/>
        </w:rPr>
        <w:t>Lunch with the artist</w:t>
      </w:r>
      <w:r w:rsidR="001B4661">
        <w:rPr>
          <w:sz w:val="28"/>
          <w:szCs w:val="28"/>
        </w:rPr>
        <w:t>,</w:t>
      </w:r>
      <w:r w:rsidR="00CB5958" w:rsidRPr="00EA3808">
        <w:rPr>
          <w:sz w:val="28"/>
          <w:szCs w:val="28"/>
        </w:rPr>
        <w:t xml:space="preserve">” </w:t>
      </w:r>
      <w:r w:rsidR="001B4661">
        <w:rPr>
          <w:sz w:val="28"/>
          <w:szCs w:val="28"/>
        </w:rPr>
        <w:t>and</w:t>
      </w:r>
      <w:r w:rsidR="00D65F2C">
        <w:rPr>
          <w:sz w:val="28"/>
          <w:szCs w:val="28"/>
        </w:rPr>
        <w:t xml:space="preserve"> also</w:t>
      </w:r>
      <w:r w:rsidR="001B4661">
        <w:rPr>
          <w:sz w:val="28"/>
          <w:szCs w:val="28"/>
        </w:rPr>
        <w:t xml:space="preserve"> enjoy </w:t>
      </w:r>
      <w:r w:rsidR="00D65F2C">
        <w:rPr>
          <w:sz w:val="28"/>
          <w:szCs w:val="28"/>
        </w:rPr>
        <w:t>a</w:t>
      </w:r>
      <w:r w:rsidR="001B4661">
        <w:rPr>
          <w:sz w:val="28"/>
          <w:szCs w:val="28"/>
        </w:rPr>
        <w:t xml:space="preserve"> short concert with the</w:t>
      </w:r>
      <w:r w:rsidR="00CB5958" w:rsidRPr="00EA3808">
        <w:rPr>
          <w:sz w:val="28"/>
          <w:szCs w:val="28"/>
        </w:rPr>
        <w:t xml:space="preserve"> two</w:t>
      </w:r>
      <w:r w:rsidR="00D65F2C">
        <w:rPr>
          <w:sz w:val="28"/>
          <w:szCs w:val="28"/>
        </w:rPr>
        <w:t xml:space="preserve"> of the</w:t>
      </w:r>
      <w:r w:rsidR="00CB5958" w:rsidRPr="00EA3808">
        <w:rPr>
          <w:sz w:val="28"/>
          <w:szCs w:val="28"/>
        </w:rPr>
        <w:t xml:space="preserve"> </w:t>
      </w:r>
      <w:r w:rsidR="00CB2732" w:rsidRPr="00EA3808">
        <w:rPr>
          <w:i/>
          <w:sz w:val="28"/>
          <w:szCs w:val="28"/>
        </w:rPr>
        <w:t>2019 MSO Young</w:t>
      </w:r>
      <w:r w:rsidR="00CB2732" w:rsidRPr="00EA3808">
        <w:rPr>
          <w:sz w:val="28"/>
          <w:szCs w:val="28"/>
        </w:rPr>
        <w:t xml:space="preserve"> </w:t>
      </w:r>
      <w:r w:rsidR="00CB2732" w:rsidRPr="00543854">
        <w:rPr>
          <w:i/>
          <w:sz w:val="28"/>
          <w:szCs w:val="28"/>
        </w:rPr>
        <w:t xml:space="preserve">Artist </w:t>
      </w:r>
      <w:r w:rsidR="00CB2732" w:rsidRPr="00EA3808">
        <w:rPr>
          <w:i/>
          <w:sz w:val="28"/>
          <w:szCs w:val="28"/>
        </w:rPr>
        <w:t>Competition</w:t>
      </w:r>
      <w:r w:rsidR="00CB2732" w:rsidRPr="00EA3808">
        <w:rPr>
          <w:sz w:val="28"/>
          <w:szCs w:val="28"/>
        </w:rPr>
        <w:t xml:space="preserve"> </w:t>
      </w:r>
      <w:r w:rsidR="00CB5958" w:rsidRPr="00EA3808">
        <w:rPr>
          <w:sz w:val="28"/>
          <w:szCs w:val="28"/>
        </w:rPr>
        <w:t xml:space="preserve">winners. </w:t>
      </w:r>
      <w:r w:rsidR="00D65F2C">
        <w:rPr>
          <w:sz w:val="28"/>
          <w:szCs w:val="28"/>
        </w:rPr>
        <w:t xml:space="preserve">Muncie Native, </w:t>
      </w:r>
      <w:r w:rsidR="00CB5958" w:rsidRPr="00EA3808">
        <w:rPr>
          <w:sz w:val="28"/>
          <w:szCs w:val="28"/>
        </w:rPr>
        <w:t xml:space="preserve">Maya Kilburn, </w:t>
      </w:r>
      <w:r w:rsidR="00D65F2C">
        <w:rPr>
          <w:sz w:val="28"/>
          <w:szCs w:val="28"/>
        </w:rPr>
        <w:t xml:space="preserve">a </w:t>
      </w:r>
      <w:r w:rsidR="002B419D" w:rsidRPr="00EA3808">
        <w:rPr>
          <w:sz w:val="28"/>
          <w:szCs w:val="28"/>
        </w:rPr>
        <w:t>sixteen</w:t>
      </w:r>
      <w:r w:rsidR="00CB5958" w:rsidRPr="00EA3808">
        <w:rPr>
          <w:sz w:val="28"/>
          <w:szCs w:val="28"/>
        </w:rPr>
        <w:t xml:space="preserve"> y</w:t>
      </w:r>
      <w:r w:rsidR="00CB2732" w:rsidRPr="00EA3808">
        <w:rPr>
          <w:sz w:val="28"/>
          <w:szCs w:val="28"/>
        </w:rPr>
        <w:t>ea</w:t>
      </w:r>
      <w:r w:rsidR="00083239">
        <w:rPr>
          <w:sz w:val="28"/>
          <w:szCs w:val="28"/>
        </w:rPr>
        <w:t>r</w:t>
      </w:r>
      <w:r w:rsidR="00543854">
        <w:rPr>
          <w:sz w:val="28"/>
          <w:szCs w:val="28"/>
        </w:rPr>
        <w:t xml:space="preserve"> old</w:t>
      </w:r>
      <w:r w:rsidR="0075194B">
        <w:rPr>
          <w:sz w:val="28"/>
          <w:szCs w:val="28"/>
        </w:rPr>
        <w:t xml:space="preserve"> violinist</w:t>
      </w:r>
      <w:r w:rsidR="00543854">
        <w:rPr>
          <w:sz w:val="28"/>
          <w:szCs w:val="28"/>
        </w:rPr>
        <w:t>, a</w:t>
      </w:r>
      <w:r w:rsidR="00D65F2C">
        <w:rPr>
          <w:sz w:val="28"/>
          <w:szCs w:val="28"/>
        </w:rPr>
        <w:t>nd</w:t>
      </w:r>
      <w:r w:rsidR="00543854">
        <w:rPr>
          <w:sz w:val="28"/>
          <w:szCs w:val="28"/>
        </w:rPr>
        <w:t xml:space="preserve"> is the</w:t>
      </w:r>
      <w:r w:rsidR="00CB5958" w:rsidRPr="00EA3808">
        <w:rPr>
          <w:sz w:val="28"/>
          <w:szCs w:val="28"/>
        </w:rPr>
        <w:t xml:space="preserve"> </w:t>
      </w:r>
      <w:r w:rsidR="00CB5958" w:rsidRPr="00EA3808">
        <w:rPr>
          <w:i/>
          <w:sz w:val="28"/>
          <w:szCs w:val="28"/>
        </w:rPr>
        <w:t xml:space="preserve">Steve Dingledine Senior </w:t>
      </w:r>
      <w:r w:rsidR="00E961CC" w:rsidRPr="00EA3808">
        <w:rPr>
          <w:i/>
          <w:sz w:val="28"/>
          <w:szCs w:val="28"/>
        </w:rPr>
        <w:t>Division Winner</w:t>
      </w:r>
      <w:r w:rsidR="00CB2732" w:rsidRPr="00EA3808">
        <w:rPr>
          <w:sz w:val="28"/>
          <w:szCs w:val="28"/>
        </w:rPr>
        <w:t>.</w:t>
      </w:r>
      <w:r w:rsidR="002B419D" w:rsidRPr="00EA3808">
        <w:rPr>
          <w:sz w:val="28"/>
          <w:szCs w:val="28"/>
        </w:rPr>
        <w:t xml:space="preserve"> </w:t>
      </w:r>
      <w:r w:rsidR="00EA3808" w:rsidRPr="00EA3808">
        <w:rPr>
          <w:sz w:val="28"/>
          <w:szCs w:val="28"/>
        </w:rPr>
        <w:t>Fourteen year old</w:t>
      </w:r>
      <w:r w:rsidR="0075194B">
        <w:rPr>
          <w:sz w:val="28"/>
          <w:szCs w:val="28"/>
        </w:rPr>
        <w:t xml:space="preserve"> </w:t>
      </w:r>
      <w:r w:rsidR="00D65F2C">
        <w:rPr>
          <w:sz w:val="28"/>
          <w:szCs w:val="28"/>
        </w:rPr>
        <w:t>cellist</w:t>
      </w:r>
      <w:r w:rsidR="0075194B">
        <w:rPr>
          <w:sz w:val="28"/>
          <w:szCs w:val="28"/>
        </w:rPr>
        <w:t>,</w:t>
      </w:r>
      <w:r w:rsidR="00EA3808" w:rsidRPr="00EA3808">
        <w:rPr>
          <w:sz w:val="28"/>
          <w:szCs w:val="28"/>
        </w:rPr>
        <w:t xml:space="preserve"> </w:t>
      </w:r>
      <w:r w:rsidR="00CB2732" w:rsidRPr="00EA3808">
        <w:rPr>
          <w:sz w:val="28"/>
          <w:szCs w:val="28"/>
        </w:rPr>
        <w:t>Ethan Murphy</w:t>
      </w:r>
      <w:r w:rsidR="00D65F2C">
        <w:rPr>
          <w:sz w:val="28"/>
          <w:szCs w:val="28"/>
        </w:rPr>
        <w:t>,</w:t>
      </w:r>
      <w:r w:rsidR="00CB2732" w:rsidRPr="00EA3808">
        <w:rPr>
          <w:sz w:val="28"/>
          <w:szCs w:val="28"/>
        </w:rPr>
        <w:t xml:space="preserve"> is the </w:t>
      </w:r>
      <w:r w:rsidR="00CB2732" w:rsidRPr="00EA3808">
        <w:rPr>
          <w:i/>
          <w:sz w:val="28"/>
          <w:szCs w:val="28"/>
        </w:rPr>
        <w:t xml:space="preserve">Ladonna Dingledine Junior </w:t>
      </w:r>
      <w:r w:rsidR="00EA3808" w:rsidRPr="00EA3808">
        <w:rPr>
          <w:i/>
          <w:sz w:val="28"/>
          <w:szCs w:val="28"/>
        </w:rPr>
        <w:t>Division Winner</w:t>
      </w:r>
      <w:r w:rsidR="0075194B">
        <w:rPr>
          <w:i/>
          <w:sz w:val="28"/>
          <w:szCs w:val="28"/>
        </w:rPr>
        <w:t>.</w:t>
      </w:r>
      <w:r w:rsidR="00D65F2C">
        <w:rPr>
          <w:i/>
          <w:sz w:val="28"/>
          <w:szCs w:val="28"/>
        </w:rPr>
        <w:t xml:space="preserve"> </w:t>
      </w:r>
      <w:r w:rsidR="00EA3808" w:rsidRPr="00EA3808">
        <w:rPr>
          <w:sz w:val="28"/>
          <w:szCs w:val="28"/>
        </w:rPr>
        <w:t xml:space="preserve">The cost for the luncheon is $15.00 per person. To make reservations, please call Carol at the MSO office at 765-285-5531, </w:t>
      </w:r>
      <w:hyperlink r:id="rId12" w:history="1">
        <w:r w:rsidR="00EA3808" w:rsidRPr="00D65F2C">
          <w:rPr>
            <w:rStyle w:val="Hyperlink"/>
            <w:sz w:val="28"/>
            <w:szCs w:val="28"/>
          </w:rPr>
          <w:t>CBradshaw@MuncieSymphony.org</w:t>
        </w:r>
      </w:hyperlink>
      <w:r w:rsidR="00EA3808" w:rsidRPr="00D65F2C">
        <w:rPr>
          <w:sz w:val="28"/>
          <w:szCs w:val="28"/>
        </w:rPr>
        <w:t>.</w:t>
      </w:r>
      <w:r w:rsidR="00EA3808" w:rsidRPr="00EA3808">
        <w:rPr>
          <w:sz w:val="28"/>
          <w:szCs w:val="28"/>
        </w:rPr>
        <w:t xml:space="preserve"> Reservations will be taken no later than Friday, </w:t>
      </w:r>
      <w:r w:rsidR="001B4661">
        <w:rPr>
          <w:sz w:val="28"/>
          <w:szCs w:val="28"/>
        </w:rPr>
        <w:t>10/4</w:t>
      </w:r>
      <w:r w:rsidR="00EA3808" w:rsidRPr="00EA3808">
        <w:rPr>
          <w:sz w:val="28"/>
          <w:szCs w:val="28"/>
        </w:rPr>
        <w:t>.</w:t>
      </w:r>
      <w:r w:rsidR="00CB2732">
        <w:rPr>
          <w:sz w:val="30"/>
          <w:szCs w:val="30"/>
        </w:rPr>
        <w:t xml:space="preserve"> </w:t>
      </w:r>
    </w:p>
    <w:p w:rsidR="009F26A9" w:rsidRPr="006C30E1" w:rsidRDefault="009F26A9" w:rsidP="001612A2">
      <w:pPr>
        <w:jc w:val="both"/>
        <w:rPr>
          <w:sz w:val="12"/>
          <w:szCs w:val="12"/>
        </w:rPr>
      </w:pPr>
    </w:p>
    <w:p w:rsidR="009F26A9" w:rsidRPr="00A410CC" w:rsidRDefault="009F26A9" w:rsidP="009F26A9">
      <w:pPr>
        <w:jc w:val="center"/>
        <w:rPr>
          <w:color w:val="00CC99"/>
          <w:sz w:val="40"/>
          <w:szCs w:val="40"/>
        </w:rPr>
      </w:pPr>
      <w:r w:rsidRPr="00A410CC">
        <w:rPr>
          <w:color w:val="00CC99"/>
          <w:sz w:val="40"/>
          <w:szCs w:val="40"/>
        </w:rPr>
        <w:t>Food, Fun, &amp; Fitness</w:t>
      </w:r>
    </w:p>
    <w:p w:rsidR="009F26A9" w:rsidRPr="00CB5958" w:rsidRDefault="009F26A9" w:rsidP="009F26A9">
      <w:pPr>
        <w:jc w:val="center"/>
        <w:rPr>
          <w:sz w:val="8"/>
          <w:szCs w:val="8"/>
        </w:rPr>
      </w:pPr>
    </w:p>
    <w:p w:rsidR="009F26A9" w:rsidRDefault="00A410CC" w:rsidP="009F26A9">
      <w:pPr>
        <w:jc w:val="both"/>
        <w:rPr>
          <w:sz w:val="28"/>
          <w:szCs w:val="28"/>
        </w:rPr>
      </w:pPr>
      <w:r>
        <w:rPr>
          <w:rFonts w:ascii="Arial" w:hAnsi="Arial" w:cs="Arial"/>
          <w:noProof/>
          <w:color w:val="FFFFFF"/>
          <w:sz w:val="20"/>
          <w:szCs w:val="20"/>
        </w:rPr>
        <w:drawing>
          <wp:anchor distT="0" distB="0" distL="114300" distR="114300" simplePos="0" relativeHeight="251669504" behindDoc="0" locked="0" layoutInCell="1" allowOverlap="1" wp14:anchorId="506D2B5D" wp14:editId="072567A7">
            <wp:simplePos x="0" y="0"/>
            <wp:positionH relativeFrom="column">
              <wp:posOffset>66675</wp:posOffset>
            </wp:positionH>
            <wp:positionV relativeFrom="margin">
              <wp:posOffset>3335655</wp:posOffset>
            </wp:positionV>
            <wp:extent cx="971550" cy="1571625"/>
            <wp:effectExtent l="0" t="0" r="0"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4384" t="8029" r="16781" b="14355"/>
                    <a:stretch/>
                  </pic:blipFill>
                  <pic:spPr bwMode="auto">
                    <a:xfrm>
                      <a:off x="0" y="0"/>
                      <a:ext cx="97155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26A9" w:rsidRPr="00EA3808">
        <w:rPr>
          <w:sz w:val="28"/>
          <w:szCs w:val="28"/>
        </w:rPr>
        <w:t>As a retired profes</w:t>
      </w:r>
      <w:r w:rsidR="00083239">
        <w:rPr>
          <w:sz w:val="28"/>
          <w:szCs w:val="28"/>
        </w:rPr>
        <w:t>sor of Health-Nutrition-Fitness</w:t>
      </w:r>
      <w:r w:rsidR="009F26A9" w:rsidRPr="00EA3808">
        <w:rPr>
          <w:sz w:val="28"/>
          <w:szCs w:val="28"/>
        </w:rPr>
        <w:t xml:space="preserve"> at Clearwater </w:t>
      </w:r>
      <w:bookmarkStart w:id="0" w:name="_GoBack"/>
      <w:bookmarkEnd w:id="0"/>
      <w:r w:rsidR="009F26A9" w:rsidRPr="00EA3808">
        <w:rPr>
          <w:sz w:val="28"/>
          <w:szCs w:val="28"/>
        </w:rPr>
        <w:t xml:space="preserve">Christian College, Coach Mike Walker will be at Westminster on Monday, </w:t>
      </w:r>
      <w:r w:rsidR="001B4661">
        <w:rPr>
          <w:sz w:val="28"/>
          <w:szCs w:val="28"/>
        </w:rPr>
        <w:t>10/14</w:t>
      </w:r>
      <w:r w:rsidR="009F26A9" w:rsidRPr="00EA3808">
        <w:rPr>
          <w:sz w:val="28"/>
          <w:szCs w:val="28"/>
        </w:rPr>
        <w:t xml:space="preserve">, at 2:00 pm to present </w:t>
      </w:r>
      <w:r w:rsidR="009F26A9" w:rsidRPr="00EA3808">
        <w:rPr>
          <w:i/>
          <w:sz w:val="28"/>
          <w:szCs w:val="28"/>
        </w:rPr>
        <w:t xml:space="preserve">“Food, Fun, &amp; Fitness for </w:t>
      </w:r>
      <w:proofErr w:type="gramStart"/>
      <w:r w:rsidR="009F26A9" w:rsidRPr="00EA3808">
        <w:rPr>
          <w:i/>
          <w:sz w:val="28"/>
          <w:szCs w:val="28"/>
        </w:rPr>
        <w:t>Seniors</w:t>
      </w:r>
      <w:proofErr w:type="gramEnd"/>
      <w:r w:rsidR="009F26A9" w:rsidRPr="00EA3808">
        <w:rPr>
          <w:i/>
          <w:sz w:val="28"/>
          <w:szCs w:val="28"/>
        </w:rPr>
        <w:t>.”</w:t>
      </w:r>
      <w:r w:rsidR="009F26A9" w:rsidRPr="00EA3808">
        <w:rPr>
          <w:sz w:val="28"/>
          <w:szCs w:val="28"/>
        </w:rPr>
        <w:t xml:space="preserve"> </w:t>
      </w:r>
    </w:p>
    <w:p w:rsidR="00A410CC" w:rsidRPr="00A410CC" w:rsidRDefault="00A410CC" w:rsidP="009F26A9">
      <w:pPr>
        <w:jc w:val="both"/>
        <w:rPr>
          <w:sz w:val="16"/>
          <w:szCs w:val="16"/>
        </w:rPr>
      </w:pPr>
    </w:p>
    <w:p w:rsidR="001B4661" w:rsidRPr="004E7DFA" w:rsidRDefault="001B4661" w:rsidP="009F26A9">
      <w:pPr>
        <w:jc w:val="both"/>
        <w:rPr>
          <w:sz w:val="12"/>
          <w:szCs w:val="12"/>
        </w:rPr>
      </w:pPr>
    </w:p>
    <w:p w:rsidR="001B4661" w:rsidRPr="00D4239D" w:rsidRDefault="001B4661" w:rsidP="00A410CC">
      <w:pPr>
        <w:pBdr>
          <w:top w:val="single" w:sz="18" w:space="1" w:color="00CC99"/>
          <w:left w:val="single" w:sz="18" w:space="4" w:color="00CC99"/>
          <w:bottom w:val="single" w:sz="18" w:space="1" w:color="00CC99"/>
          <w:right w:val="single" w:sz="18" w:space="4" w:color="00CC99"/>
        </w:pBdr>
        <w:jc w:val="center"/>
        <w:rPr>
          <w:b/>
          <w:color w:val="00CC99"/>
          <w:sz w:val="40"/>
          <w:szCs w:val="40"/>
        </w:rPr>
      </w:pPr>
      <w:r w:rsidRPr="00D4239D">
        <w:rPr>
          <w:b/>
          <w:color w:val="00CC99"/>
          <w:sz w:val="40"/>
          <w:szCs w:val="40"/>
        </w:rPr>
        <w:t>Sa</w:t>
      </w:r>
      <w:r w:rsidR="00083239" w:rsidRPr="00D4239D">
        <w:rPr>
          <w:b/>
          <w:color w:val="00CC99"/>
          <w:sz w:val="40"/>
          <w:szCs w:val="40"/>
        </w:rPr>
        <w:t>f</w:t>
      </w:r>
      <w:r w:rsidRPr="00D4239D">
        <w:rPr>
          <w:b/>
          <w:color w:val="00CC99"/>
          <w:sz w:val="40"/>
          <w:szCs w:val="40"/>
        </w:rPr>
        <w:t>e &amp; Warm Seminar</w:t>
      </w:r>
    </w:p>
    <w:p w:rsidR="004E7DFA" w:rsidRPr="004E7DFA" w:rsidRDefault="004E7DFA" w:rsidP="00A410CC">
      <w:pPr>
        <w:pBdr>
          <w:top w:val="single" w:sz="18" w:space="1" w:color="00CC99"/>
          <w:left w:val="single" w:sz="18" w:space="4" w:color="00CC99"/>
          <w:bottom w:val="single" w:sz="18" w:space="1" w:color="00CC99"/>
          <w:right w:val="single" w:sz="18" w:space="4" w:color="00CC99"/>
        </w:pBdr>
        <w:jc w:val="center"/>
        <w:rPr>
          <w:sz w:val="8"/>
          <w:szCs w:val="8"/>
        </w:rPr>
      </w:pPr>
    </w:p>
    <w:p w:rsidR="00E12F1C" w:rsidRPr="00A410CC" w:rsidRDefault="00946A88" w:rsidP="00A410CC">
      <w:pPr>
        <w:pBdr>
          <w:top w:val="single" w:sz="18" w:space="1" w:color="00CC99"/>
          <w:left w:val="single" w:sz="18" w:space="4" w:color="00CC99"/>
          <w:bottom w:val="single" w:sz="18" w:space="1" w:color="00CC99"/>
          <w:right w:val="single" w:sz="18" w:space="4" w:color="00CC99"/>
        </w:pBdr>
        <w:jc w:val="both"/>
        <w:rPr>
          <w:rFonts w:cs="Times New Roman"/>
          <w:color w:val="000000"/>
          <w:sz w:val="16"/>
          <w:szCs w:val="16"/>
        </w:rPr>
      </w:pPr>
      <w:r w:rsidRPr="00946A88">
        <w:rPr>
          <w:rFonts w:cs="Times New Roman"/>
          <w:bCs/>
          <w:sz w:val="28"/>
          <w:szCs w:val="28"/>
        </w:rPr>
        <w:t>Does spending another winter at home alone concern you?</w:t>
      </w:r>
      <w:r>
        <w:rPr>
          <w:rFonts w:cs="Times New Roman"/>
          <w:bCs/>
          <w:sz w:val="28"/>
          <w:szCs w:val="28"/>
        </w:rPr>
        <w:t xml:space="preserve"> </w:t>
      </w:r>
      <w:r w:rsidRPr="0075194B">
        <w:rPr>
          <w:rFonts w:cs="Times New Roman"/>
          <w:color w:val="000000"/>
          <w:sz w:val="28"/>
          <w:szCs w:val="28"/>
        </w:rPr>
        <w:t xml:space="preserve">Come enjoy a stress-free winter with our </w:t>
      </w:r>
      <w:r w:rsidRPr="00337808">
        <w:rPr>
          <w:rFonts w:cs="Times New Roman"/>
          <w:b/>
          <w:bCs/>
          <w:i/>
          <w:color w:val="00CC99"/>
          <w:sz w:val="28"/>
          <w:szCs w:val="28"/>
        </w:rPr>
        <w:t>“Safe &amp; Warm”</w:t>
      </w:r>
      <w:r w:rsidRPr="00337808">
        <w:rPr>
          <w:rFonts w:cs="Times New Roman"/>
          <w:i/>
          <w:color w:val="000000"/>
          <w:sz w:val="28"/>
          <w:szCs w:val="28"/>
        </w:rPr>
        <w:t xml:space="preserve"> </w:t>
      </w:r>
      <w:r w:rsidRPr="0075194B">
        <w:rPr>
          <w:rFonts w:cs="Times New Roman"/>
          <w:color w:val="000000"/>
          <w:sz w:val="28"/>
          <w:szCs w:val="28"/>
        </w:rPr>
        <w:t>trial stay!</w:t>
      </w:r>
      <w:r>
        <w:rPr>
          <w:rFonts w:cs="Times New Roman"/>
          <w:color w:val="000000"/>
          <w:sz w:val="28"/>
          <w:szCs w:val="28"/>
        </w:rPr>
        <w:t xml:space="preserve"> </w:t>
      </w:r>
      <w:r w:rsidRPr="0075194B">
        <w:rPr>
          <w:rFonts w:cs="Times New Roman"/>
          <w:color w:val="000000"/>
          <w:sz w:val="28"/>
          <w:szCs w:val="28"/>
        </w:rPr>
        <w:t>Choose one of our comfortably furnished apartments and enjoy th</w:t>
      </w:r>
      <w:r>
        <w:rPr>
          <w:rFonts w:cs="Times New Roman"/>
          <w:color w:val="000000"/>
          <w:sz w:val="28"/>
          <w:szCs w:val="28"/>
        </w:rPr>
        <w:t xml:space="preserve">e winter at Westminster Village. Wondering where you start? </w:t>
      </w:r>
      <w:r w:rsidR="001B4661">
        <w:rPr>
          <w:rFonts w:cs="Times New Roman"/>
          <w:color w:val="000000"/>
          <w:sz w:val="28"/>
          <w:szCs w:val="28"/>
        </w:rPr>
        <w:t>You are invited to attend</w:t>
      </w:r>
      <w:r w:rsidR="001B4661" w:rsidRPr="0075194B">
        <w:rPr>
          <w:rFonts w:cs="Times New Roman"/>
          <w:color w:val="000000"/>
          <w:sz w:val="28"/>
          <w:szCs w:val="28"/>
        </w:rPr>
        <w:t xml:space="preserve"> our</w:t>
      </w:r>
      <w:r w:rsidR="004E7DFA">
        <w:rPr>
          <w:rFonts w:cs="Times New Roman"/>
          <w:color w:val="000000"/>
          <w:sz w:val="28"/>
          <w:szCs w:val="28"/>
        </w:rPr>
        <w:t xml:space="preserve"> </w:t>
      </w:r>
      <w:r w:rsidR="004E7DFA">
        <w:rPr>
          <w:rFonts w:cs="Times New Roman"/>
          <w:sz w:val="28"/>
          <w:szCs w:val="28"/>
        </w:rPr>
        <w:t>Complimentary</w:t>
      </w:r>
      <w:r w:rsidR="001B4661" w:rsidRPr="0075194B">
        <w:rPr>
          <w:rFonts w:cs="Times New Roman"/>
          <w:color w:val="000000"/>
          <w:sz w:val="28"/>
          <w:szCs w:val="28"/>
        </w:rPr>
        <w:t xml:space="preserve"> </w:t>
      </w:r>
      <w:r w:rsidR="001B4661" w:rsidRPr="00A410CC">
        <w:rPr>
          <w:rFonts w:cs="Times New Roman"/>
          <w:b/>
          <w:i/>
          <w:sz w:val="28"/>
          <w:szCs w:val="28"/>
        </w:rPr>
        <w:t xml:space="preserve">Safe &amp; Warm </w:t>
      </w:r>
      <w:r w:rsidR="001B4661" w:rsidRPr="00A410CC">
        <w:rPr>
          <w:rFonts w:cs="Times New Roman"/>
          <w:b/>
          <w:i/>
          <w:color w:val="000000"/>
          <w:sz w:val="28"/>
          <w:szCs w:val="28"/>
        </w:rPr>
        <w:t>Lunch Seminar</w:t>
      </w:r>
      <w:r w:rsidR="004E7DFA">
        <w:rPr>
          <w:rFonts w:cs="Times New Roman"/>
          <w:color w:val="000000"/>
          <w:sz w:val="28"/>
          <w:szCs w:val="28"/>
        </w:rPr>
        <w:t xml:space="preserve"> </w:t>
      </w:r>
      <w:r w:rsidR="00D65F2C">
        <w:rPr>
          <w:rFonts w:cs="Times New Roman"/>
          <w:color w:val="000000"/>
          <w:sz w:val="28"/>
          <w:szCs w:val="28"/>
        </w:rPr>
        <w:t>on Tuesday</w:t>
      </w:r>
      <w:r w:rsidR="004E7DFA">
        <w:rPr>
          <w:rFonts w:cs="Times New Roman"/>
          <w:color w:val="000000"/>
          <w:sz w:val="28"/>
          <w:szCs w:val="28"/>
        </w:rPr>
        <w:t>, 10/29, at</w:t>
      </w:r>
      <w:r w:rsidR="001B4661" w:rsidRPr="0075194B">
        <w:rPr>
          <w:rFonts w:cs="Times New Roman"/>
          <w:color w:val="000000"/>
          <w:sz w:val="28"/>
          <w:szCs w:val="28"/>
        </w:rPr>
        <w:t xml:space="preserve"> 11:30</w:t>
      </w:r>
      <w:r w:rsidR="004E7DFA">
        <w:rPr>
          <w:rFonts w:cs="Times New Roman"/>
          <w:color w:val="000000"/>
          <w:sz w:val="28"/>
          <w:szCs w:val="28"/>
        </w:rPr>
        <w:t xml:space="preserve"> </w:t>
      </w:r>
      <w:r w:rsidR="001B4661" w:rsidRPr="0075194B">
        <w:rPr>
          <w:rFonts w:cs="Times New Roman"/>
          <w:color w:val="000000"/>
          <w:sz w:val="28"/>
          <w:szCs w:val="28"/>
        </w:rPr>
        <w:t>am</w:t>
      </w:r>
      <w:r w:rsidR="004E7DFA">
        <w:rPr>
          <w:rFonts w:cs="Times New Roman"/>
          <w:color w:val="000000"/>
          <w:sz w:val="28"/>
          <w:szCs w:val="28"/>
        </w:rPr>
        <w:t>,</w:t>
      </w:r>
      <w:r w:rsidR="001B4661">
        <w:rPr>
          <w:rFonts w:cs="Times New Roman"/>
          <w:color w:val="000000"/>
          <w:sz w:val="28"/>
          <w:szCs w:val="28"/>
        </w:rPr>
        <w:t xml:space="preserve"> to learn more</w:t>
      </w:r>
      <w:r w:rsidR="00D65F2C">
        <w:rPr>
          <w:rFonts w:cs="Times New Roman"/>
          <w:color w:val="000000"/>
          <w:sz w:val="28"/>
          <w:szCs w:val="28"/>
        </w:rPr>
        <w:t xml:space="preserve"> about our program</w:t>
      </w:r>
      <w:r w:rsidR="001B4661" w:rsidRPr="0075194B">
        <w:rPr>
          <w:rFonts w:cs="Times New Roman"/>
          <w:color w:val="000000"/>
          <w:sz w:val="28"/>
          <w:szCs w:val="28"/>
        </w:rPr>
        <w:t>.</w:t>
      </w:r>
      <w:r>
        <w:rPr>
          <w:rFonts w:cs="Times New Roman"/>
          <w:color w:val="000000"/>
          <w:sz w:val="28"/>
          <w:szCs w:val="28"/>
        </w:rPr>
        <w:t xml:space="preserve"> RSVP</w:t>
      </w:r>
      <w:r w:rsidR="00BE6CE5">
        <w:rPr>
          <w:rFonts w:cs="Times New Roman"/>
          <w:color w:val="000000"/>
          <w:sz w:val="28"/>
          <w:szCs w:val="28"/>
        </w:rPr>
        <w:t>,</w:t>
      </w:r>
      <w:r>
        <w:rPr>
          <w:rFonts w:cs="Times New Roman"/>
          <w:color w:val="000000"/>
          <w:sz w:val="28"/>
          <w:szCs w:val="28"/>
        </w:rPr>
        <w:t xml:space="preserve"> </w:t>
      </w:r>
      <w:proofErr w:type="gramStart"/>
      <w:r>
        <w:rPr>
          <w:rFonts w:cs="Times New Roman"/>
          <w:color w:val="000000"/>
          <w:sz w:val="28"/>
          <w:szCs w:val="28"/>
        </w:rPr>
        <w:t xml:space="preserve">call </w:t>
      </w:r>
      <w:r w:rsidR="0075194B">
        <w:rPr>
          <w:rFonts w:cs="Times New Roman"/>
          <w:color w:val="000000"/>
          <w:sz w:val="28"/>
          <w:szCs w:val="28"/>
        </w:rPr>
        <w:t xml:space="preserve"> Melody</w:t>
      </w:r>
      <w:proofErr w:type="gramEnd"/>
      <w:r w:rsidR="0075194B">
        <w:rPr>
          <w:rFonts w:cs="Times New Roman"/>
          <w:color w:val="000000"/>
          <w:sz w:val="28"/>
          <w:szCs w:val="28"/>
        </w:rPr>
        <w:t xml:space="preserve"> or Tyler, </w:t>
      </w:r>
      <w:r w:rsidR="00D65F2C">
        <w:rPr>
          <w:rFonts w:cs="Times New Roman"/>
          <w:color w:val="000000"/>
          <w:sz w:val="28"/>
          <w:szCs w:val="28"/>
        </w:rPr>
        <w:t xml:space="preserve">at </w:t>
      </w:r>
      <w:r w:rsidR="0075194B">
        <w:rPr>
          <w:rFonts w:cs="Times New Roman"/>
          <w:color w:val="000000"/>
          <w:sz w:val="28"/>
          <w:szCs w:val="28"/>
        </w:rPr>
        <w:t>288-2155.</w:t>
      </w:r>
      <w:r w:rsidR="0075194B" w:rsidRPr="0075194B">
        <w:rPr>
          <w:rFonts w:cs="Times New Roman"/>
          <w:color w:val="000000"/>
          <w:sz w:val="28"/>
          <w:szCs w:val="28"/>
        </w:rPr>
        <w:t xml:space="preserve"> </w:t>
      </w:r>
    </w:p>
    <w:sectPr w:rsidR="00E12F1C" w:rsidRPr="00A410CC" w:rsidSect="00EA3808">
      <w:type w:val="continuous"/>
      <w:pgSz w:w="12240" w:h="15840"/>
      <w:pgMar w:top="432" w:right="1296" w:bottom="432"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1C"/>
    <w:rsid w:val="000122AD"/>
    <w:rsid w:val="00083239"/>
    <w:rsid w:val="001612A2"/>
    <w:rsid w:val="001B4661"/>
    <w:rsid w:val="002B419D"/>
    <w:rsid w:val="002C3198"/>
    <w:rsid w:val="003271F7"/>
    <w:rsid w:val="00337808"/>
    <w:rsid w:val="00436C4A"/>
    <w:rsid w:val="00447A78"/>
    <w:rsid w:val="004732EC"/>
    <w:rsid w:val="004E7DFA"/>
    <w:rsid w:val="0053110E"/>
    <w:rsid w:val="00543854"/>
    <w:rsid w:val="00546D13"/>
    <w:rsid w:val="005C2679"/>
    <w:rsid w:val="005C78C1"/>
    <w:rsid w:val="005E6167"/>
    <w:rsid w:val="00663CDE"/>
    <w:rsid w:val="006C1631"/>
    <w:rsid w:val="006C30E1"/>
    <w:rsid w:val="0075194B"/>
    <w:rsid w:val="008767A7"/>
    <w:rsid w:val="00911CF4"/>
    <w:rsid w:val="00946A88"/>
    <w:rsid w:val="009F26A9"/>
    <w:rsid w:val="00A410CC"/>
    <w:rsid w:val="00A42601"/>
    <w:rsid w:val="00AB5A79"/>
    <w:rsid w:val="00BA5A6D"/>
    <w:rsid w:val="00BE6CE5"/>
    <w:rsid w:val="00CB2732"/>
    <w:rsid w:val="00CB5958"/>
    <w:rsid w:val="00D4239D"/>
    <w:rsid w:val="00D57894"/>
    <w:rsid w:val="00D65F2C"/>
    <w:rsid w:val="00E12F1C"/>
    <w:rsid w:val="00E328B6"/>
    <w:rsid w:val="00E961CC"/>
    <w:rsid w:val="00EA3808"/>
    <w:rsid w:val="00FD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68F7"/>
  <w15:chartTrackingRefBased/>
  <w15:docId w15:val="{1AF8930E-5057-40D7-B036-D815B397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01"/>
    <w:rPr>
      <w:rFonts w:ascii="Segoe UI" w:hAnsi="Segoe UI" w:cs="Segoe UI"/>
      <w:sz w:val="18"/>
      <w:szCs w:val="18"/>
    </w:rPr>
  </w:style>
  <w:style w:type="character" w:styleId="Hyperlink">
    <w:name w:val="Hyperlink"/>
    <w:basedOn w:val="DefaultParagraphFont"/>
    <w:uiPriority w:val="99"/>
    <w:semiHidden/>
    <w:unhideWhenUsed/>
    <w:rsid w:val="00EA3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CBradshaw@MuncieSympho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C59E7A53</Template>
  <TotalTime>757</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Melody A. Scoble</cp:lastModifiedBy>
  <cp:revision>17</cp:revision>
  <cp:lastPrinted>2019-09-24T15:48:00Z</cp:lastPrinted>
  <dcterms:created xsi:type="dcterms:W3CDTF">2019-09-09T14:43:00Z</dcterms:created>
  <dcterms:modified xsi:type="dcterms:W3CDTF">2019-09-26T17:44:00Z</dcterms:modified>
</cp:coreProperties>
</file>