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0AD" w:rsidRPr="000B3F11" w:rsidRDefault="006100AD" w:rsidP="00631D2E">
      <w:pPr>
        <w:jc w:val="center"/>
        <w:rPr>
          <w:rFonts w:ascii="Edwardian Script ITC" w:hAnsi="Edwardian Script ITC"/>
          <w:noProof/>
          <w:color w:val="00CC99"/>
          <w:sz w:val="144"/>
          <w:szCs w:val="144"/>
        </w:rPr>
      </w:pPr>
      <w:r w:rsidRPr="00486015">
        <w:rPr>
          <w:noProof/>
          <w:sz w:val="136"/>
          <w:szCs w:val="136"/>
        </w:rPr>
        <w:drawing>
          <wp:anchor distT="0" distB="0" distL="114300" distR="114300" simplePos="0" relativeHeight="251659264" behindDoc="1" locked="0" layoutInCell="1" allowOverlap="1" wp14:anchorId="2486CEA5" wp14:editId="62B247FC">
            <wp:simplePos x="0" y="0"/>
            <wp:positionH relativeFrom="margin">
              <wp:posOffset>-476250</wp:posOffset>
            </wp:positionH>
            <wp:positionV relativeFrom="margin">
              <wp:posOffset>22860</wp:posOffset>
            </wp:positionV>
            <wp:extent cx="1304925" cy="1085850"/>
            <wp:effectExtent l="171450" t="171450" r="390525" b="361950"/>
            <wp:wrapNone/>
            <wp:docPr id="2" name="Picture 2" descr="C:\Users\mscoble\AppData\Local\Microsoft\Windows\Temporary Internet Files\Content.IE5\N08EV2CM\MC900382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Temporary Internet Files\Content.IE5\N08EV2CM\MC90038262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4925" cy="10858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0B3F11">
        <w:rPr>
          <w:rFonts w:ascii="Edwardian Script ITC" w:hAnsi="Edwardian Script ITC"/>
          <w:noProof/>
          <w:color w:val="00CC99"/>
          <w:sz w:val="136"/>
          <w:szCs w:val="136"/>
        </w:rPr>
        <w:t>The</w:t>
      </w:r>
      <w:r w:rsidRPr="000B3F11">
        <w:rPr>
          <w:rFonts w:ascii="Edwardian Script ITC" w:hAnsi="Edwardian Script ITC"/>
          <w:noProof/>
          <w:color w:val="00CC99"/>
          <w:sz w:val="144"/>
          <w:szCs w:val="144"/>
        </w:rPr>
        <w:t>VillageVoice</w:t>
      </w:r>
    </w:p>
    <w:p w:rsidR="00426E7E" w:rsidRPr="001D132B" w:rsidRDefault="006100AD" w:rsidP="001D132B">
      <w:pPr>
        <w:pBdr>
          <w:bottom w:val="single" w:sz="18" w:space="0" w:color="auto"/>
        </w:pBdr>
        <w:rPr>
          <w:b/>
          <w:noProof/>
          <w:color w:val="00CC99"/>
          <w:sz w:val="28"/>
          <w:szCs w:val="28"/>
        </w:rPr>
      </w:pPr>
      <w:r>
        <w:rPr>
          <w:noProof/>
          <w:sz w:val="52"/>
          <w:szCs w:val="52"/>
        </w:rPr>
        <w:t xml:space="preserve">                        </w:t>
      </w:r>
      <w:r w:rsidR="00247EB6">
        <w:rPr>
          <w:noProof/>
          <w:sz w:val="52"/>
          <w:szCs w:val="52"/>
        </w:rPr>
        <w:t xml:space="preserve">                                      </w:t>
      </w:r>
      <w:r w:rsidR="00247EB6">
        <w:rPr>
          <w:b/>
          <w:noProof/>
          <w:color w:val="00CC99"/>
          <w:sz w:val="28"/>
          <w:szCs w:val="28"/>
        </w:rPr>
        <w:t xml:space="preserve">May </w:t>
      </w:r>
      <w:r w:rsidR="00096491" w:rsidRPr="00126FE9">
        <w:rPr>
          <w:b/>
          <w:noProof/>
          <w:color w:val="00CC99"/>
          <w:sz w:val="28"/>
          <w:szCs w:val="28"/>
        </w:rPr>
        <w:t>20</w:t>
      </w:r>
      <w:r w:rsidR="00247EB6">
        <w:rPr>
          <w:b/>
          <w:noProof/>
          <w:color w:val="00CC99"/>
          <w:sz w:val="28"/>
          <w:szCs w:val="28"/>
        </w:rPr>
        <w:t>20</w:t>
      </w:r>
    </w:p>
    <w:p w:rsidR="001D132B" w:rsidRPr="001D132B" w:rsidRDefault="001D132B" w:rsidP="006100AD">
      <w:pPr>
        <w:rPr>
          <w:sz w:val="16"/>
          <w:szCs w:val="16"/>
        </w:rPr>
        <w:sectPr w:rsidR="001D132B" w:rsidRPr="001D132B" w:rsidSect="008B3190">
          <w:pgSz w:w="12240" w:h="15840"/>
          <w:pgMar w:top="432" w:right="1440" w:bottom="720" w:left="1440" w:header="720" w:footer="720" w:gutter="0"/>
          <w:cols w:space="720"/>
          <w:docGrid w:linePitch="360"/>
        </w:sectPr>
      </w:pPr>
    </w:p>
    <w:p w:rsidR="001679C2" w:rsidRPr="001679C2" w:rsidRDefault="001679C2" w:rsidP="001D132B">
      <w:pPr>
        <w:jc w:val="both"/>
        <w:rPr>
          <w:sz w:val="16"/>
          <w:szCs w:val="16"/>
        </w:rPr>
        <w:sectPr w:rsidR="001679C2" w:rsidRPr="001679C2" w:rsidSect="001D132B">
          <w:type w:val="continuous"/>
          <w:pgSz w:w="12240" w:h="15840"/>
          <w:pgMar w:top="720" w:right="1440" w:bottom="720" w:left="1440" w:header="720" w:footer="720" w:gutter="0"/>
          <w:cols w:num="2" w:space="720"/>
          <w:docGrid w:linePitch="360"/>
        </w:sectPr>
      </w:pPr>
    </w:p>
    <w:p w:rsidR="0021283F" w:rsidRPr="00B8432F" w:rsidRDefault="0021283F" w:rsidP="0021283F">
      <w:pPr>
        <w:jc w:val="center"/>
        <w:rPr>
          <w:color w:val="00CC99"/>
          <w:sz w:val="44"/>
          <w:szCs w:val="44"/>
        </w:rPr>
      </w:pPr>
      <w:r w:rsidRPr="00B8432F">
        <w:rPr>
          <w:color w:val="00CC99"/>
          <w:sz w:val="44"/>
          <w:szCs w:val="44"/>
        </w:rPr>
        <w:t>Westminster Village Resident Spotlight</w:t>
      </w:r>
    </w:p>
    <w:p w:rsidR="0021283F" w:rsidRPr="0021283F" w:rsidRDefault="0021283F" w:rsidP="0021283F">
      <w:pPr>
        <w:jc w:val="center"/>
        <w:rPr>
          <w:sz w:val="8"/>
          <w:szCs w:val="8"/>
        </w:rPr>
      </w:pPr>
    </w:p>
    <w:p w:rsidR="00F06629" w:rsidRDefault="00F06629" w:rsidP="001D132B">
      <w:pPr>
        <w:jc w:val="both"/>
        <w:rPr>
          <w:i/>
          <w:sz w:val="30"/>
          <w:szCs w:val="30"/>
        </w:rPr>
        <w:sectPr w:rsidR="00F06629" w:rsidSect="001679C2">
          <w:type w:val="continuous"/>
          <w:pgSz w:w="12240" w:h="15840"/>
          <w:pgMar w:top="720" w:right="1440" w:bottom="720" w:left="1440" w:header="720" w:footer="720" w:gutter="0"/>
          <w:cols w:space="720"/>
          <w:docGrid w:linePitch="360"/>
        </w:sectPr>
      </w:pPr>
    </w:p>
    <w:p w:rsidR="001D132B" w:rsidRPr="001679C2" w:rsidRDefault="008B3190" w:rsidP="001D132B">
      <w:pPr>
        <w:jc w:val="both"/>
        <w:rPr>
          <w:i/>
          <w:sz w:val="30"/>
          <w:szCs w:val="30"/>
        </w:rPr>
      </w:pPr>
      <w:r>
        <w:rPr>
          <w:noProof/>
        </w:rPr>
        <w:drawing>
          <wp:anchor distT="0" distB="0" distL="114300" distR="114300" simplePos="0" relativeHeight="251661312" behindDoc="0" locked="0" layoutInCell="1" allowOverlap="1" wp14:anchorId="065595EF" wp14:editId="1C6593C5">
            <wp:simplePos x="0" y="0"/>
            <wp:positionH relativeFrom="margin">
              <wp:posOffset>0</wp:posOffset>
            </wp:positionH>
            <wp:positionV relativeFrom="margin">
              <wp:posOffset>1895475</wp:posOffset>
            </wp:positionV>
            <wp:extent cx="1476375" cy="1895475"/>
            <wp:effectExtent l="0" t="0" r="9525" b="0"/>
            <wp:wrapSquare wrapText="bothSides"/>
            <wp:docPr id="3" name="Picture 3" descr="cid:077a31aa-d8cb-4253-bd57-8b7c51f0e1f0@wvmunci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77a31aa-d8cb-4253-bd57-8b7c51f0e1f0@wvmuncie.com"/>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476375"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sz w:val="30"/>
          <w:szCs w:val="30"/>
        </w:rPr>
        <w:t xml:space="preserve">I </w:t>
      </w:r>
      <w:r w:rsidR="001D132B" w:rsidRPr="001679C2">
        <w:rPr>
          <w:i/>
          <w:sz w:val="30"/>
          <w:szCs w:val="30"/>
        </w:rPr>
        <w:t>am privileged and blessed to be a resident at Westminst</w:t>
      </w:r>
      <w:r>
        <w:rPr>
          <w:i/>
          <w:sz w:val="30"/>
          <w:szCs w:val="30"/>
        </w:rPr>
        <w:t>er, especially</w:t>
      </w:r>
      <w:r w:rsidR="001D132B" w:rsidRPr="001679C2">
        <w:rPr>
          <w:i/>
          <w:sz w:val="30"/>
          <w:szCs w:val="30"/>
        </w:rPr>
        <w:t xml:space="preserve"> during this very difficult and critical time in my life.</w:t>
      </w:r>
      <w:r w:rsidR="001679C2" w:rsidRPr="001679C2">
        <w:rPr>
          <w:i/>
          <w:sz w:val="30"/>
          <w:szCs w:val="30"/>
        </w:rPr>
        <w:t xml:space="preserve"> </w:t>
      </w:r>
      <w:r w:rsidR="001D132B" w:rsidRPr="001679C2">
        <w:rPr>
          <w:i/>
          <w:sz w:val="30"/>
          <w:szCs w:val="30"/>
        </w:rPr>
        <w:t>Westminster is not just a place to exist; it was</w:t>
      </w:r>
      <w:r w:rsidR="00155BB1">
        <w:rPr>
          <w:i/>
          <w:sz w:val="30"/>
          <w:szCs w:val="30"/>
        </w:rPr>
        <w:t>,</w:t>
      </w:r>
      <w:r w:rsidR="001D132B" w:rsidRPr="001679C2">
        <w:rPr>
          <w:i/>
          <w:sz w:val="30"/>
          <w:szCs w:val="30"/>
        </w:rPr>
        <w:t xml:space="preserve"> and is</w:t>
      </w:r>
      <w:r w:rsidR="00155BB1">
        <w:rPr>
          <w:i/>
          <w:sz w:val="30"/>
          <w:szCs w:val="30"/>
        </w:rPr>
        <w:t>,</w:t>
      </w:r>
      <w:r w:rsidR="001D132B" w:rsidRPr="001679C2">
        <w:rPr>
          <w:i/>
          <w:sz w:val="30"/>
          <w:szCs w:val="30"/>
        </w:rPr>
        <w:t xml:space="preserve"> a concept of</w:t>
      </w:r>
      <w:r w:rsidR="00140F2E">
        <w:rPr>
          <w:i/>
          <w:sz w:val="30"/>
          <w:szCs w:val="30"/>
        </w:rPr>
        <w:t xml:space="preserve"> a</w:t>
      </w:r>
      <w:r w:rsidR="001D132B" w:rsidRPr="001679C2">
        <w:rPr>
          <w:i/>
          <w:sz w:val="30"/>
          <w:szCs w:val="30"/>
        </w:rPr>
        <w:t xml:space="preserve"> wonderful</w:t>
      </w:r>
      <w:r w:rsidR="00140F2E">
        <w:rPr>
          <w:i/>
          <w:sz w:val="30"/>
          <w:szCs w:val="30"/>
        </w:rPr>
        <w:t>, ever</w:t>
      </w:r>
      <w:r w:rsidR="001D132B" w:rsidRPr="001679C2">
        <w:rPr>
          <w:i/>
          <w:sz w:val="30"/>
          <w:szCs w:val="30"/>
        </w:rPr>
        <w:t xml:space="preserve">-developing place to consider </w:t>
      </w:r>
      <w:r w:rsidR="00140F2E">
        <w:rPr>
          <w:i/>
          <w:sz w:val="30"/>
          <w:szCs w:val="30"/>
        </w:rPr>
        <w:t xml:space="preserve">for </w:t>
      </w:r>
      <w:r w:rsidR="001D132B" w:rsidRPr="001679C2">
        <w:rPr>
          <w:i/>
          <w:sz w:val="30"/>
          <w:szCs w:val="30"/>
        </w:rPr>
        <w:t xml:space="preserve">comfort, continued education, and programs for physical, mental, and spiritual well-being. At the top of the list for me is to be aware that it is perfectly alright to be spiritually grounded at Westminster. </w:t>
      </w:r>
    </w:p>
    <w:p w:rsidR="00914DFE" w:rsidRPr="001679C2" w:rsidRDefault="001D132B" w:rsidP="001D132B">
      <w:pPr>
        <w:jc w:val="both"/>
        <w:rPr>
          <w:i/>
          <w:sz w:val="30"/>
          <w:szCs w:val="30"/>
        </w:rPr>
      </w:pPr>
      <w:r w:rsidRPr="001679C2">
        <w:rPr>
          <w:i/>
          <w:sz w:val="30"/>
          <w:szCs w:val="30"/>
        </w:rPr>
        <w:t>Until this current C</w:t>
      </w:r>
      <w:r w:rsidR="00155BB1">
        <w:rPr>
          <w:i/>
          <w:sz w:val="30"/>
          <w:szCs w:val="30"/>
        </w:rPr>
        <w:t>OVID</w:t>
      </w:r>
      <w:r w:rsidRPr="001679C2">
        <w:rPr>
          <w:i/>
          <w:sz w:val="30"/>
          <w:szCs w:val="30"/>
        </w:rPr>
        <w:t>-19</w:t>
      </w:r>
      <w:r w:rsidR="00155BB1">
        <w:rPr>
          <w:i/>
          <w:sz w:val="30"/>
          <w:szCs w:val="30"/>
        </w:rPr>
        <w:t xml:space="preserve"> national</w:t>
      </w:r>
      <w:r w:rsidRPr="001679C2">
        <w:rPr>
          <w:i/>
          <w:sz w:val="30"/>
          <w:szCs w:val="30"/>
        </w:rPr>
        <w:t xml:space="preserve"> </w:t>
      </w:r>
      <w:r w:rsidR="00C47184">
        <w:rPr>
          <w:i/>
          <w:sz w:val="30"/>
          <w:szCs w:val="30"/>
        </w:rPr>
        <w:t>Pandemic</w:t>
      </w:r>
      <w:r w:rsidRPr="001679C2">
        <w:rPr>
          <w:i/>
          <w:sz w:val="30"/>
          <w:szCs w:val="30"/>
        </w:rPr>
        <w:t xml:space="preserve">, </w:t>
      </w:r>
      <w:r w:rsidR="008B3190">
        <w:rPr>
          <w:i/>
          <w:sz w:val="30"/>
          <w:szCs w:val="30"/>
        </w:rPr>
        <w:t>the Activities Department</w:t>
      </w:r>
      <w:r w:rsidRPr="001679C2">
        <w:rPr>
          <w:i/>
          <w:sz w:val="30"/>
          <w:szCs w:val="30"/>
        </w:rPr>
        <w:t xml:space="preserve"> had scheduled events that </w:t>
      </w:r>
      <w:r w:rsidR="00140F2E">
        <w:rPr>
          <w:i/>
          <w:sz w:val="30"/>
          <w:szCs w:val="30"/>
        </w:rPr>
        <w:t xml:space="preserve">included gospel singing groups, </w:t>
      </w:r>
      <w:r w:rsidR="00C30919">
        <w:rPr>
          <w:i/>
          <w:sz w:val="30"/>
          <w:szCs w:val="30"/>
        </w:rPr>
        <w:t xml:space="preserve">local </w:t>
      </w:r>
      <w:r w:rsidR="00E137E0">
        <w:rPr>
          <w:i/>
          <w:sz w:val="30"/>
          <w:szCs w:val="30"/>
        </w:rPr>
        <w:t>performers</w:t>
      </w:r>
      <w:r w:rsidR="00140F2E">
        <w:rPr>
          <w:i/>
          <w:sz w:val="30"/>
          <w:szCs w:val="30"/>
        </w:rPr>
        <w:t xml:space="preserve">, </w:t>
      </w:r>
      <w:r w:rsidRPr="001679C2">
        <w:rPr>
          <w:i/>
          <w:sz w:val="30"/>
          <w:szCs w:val="30"/>
        </w:rPr>
        <w:t>speakers from government, organizations, historical le</w:t>
      </w:r>
      <w:r w:rsidR="008B3190">
        <w:rPr>
          <w:i/>
          <w:sz w:val="30"/>
          <w:szCs w:val="30"/>
        </w:rPr>
        <w:t>cturers, and</w:t>
      </w:r>
      <w:r w:rsidR="00914DFE" w:rsidRPr="001679C2">
        <w:rPr>
          <w:i/>
          <w:sz w:val="30"/>
          <w:szCs w:val="30"/>
        </w:rPr>
        <w:t xml:space="preserve"> many resourceful representative</w:t>
      </w:r>
      <w:r w:rsidR="00140F2E">
        <w:rPr>
          <w:i/>
          <w:sz w:val="30"/>
          <w:szCs w:val="30"/>
        </w:rPr>
        <w:t>s</w:t>
      </w:r>
      <w:r w:rsidR="00914DFE" w:rsidRPr="001679C2">
        <w:rPr>
          <w:i/>
          <w:sz w:val="30"/>
          <w:szCs w:val="30"/>
        </w:rPr>
        <w:t xml:space="preserve"> </w:t>
      </w:r>
      <w:r w:rsidR="00E137E0">
        <w:rPr>
          <w:i/>
          <w:sz w:val="30"/>
          <w:szCs w:val="30"/>
        </w:rPr>
        <w:t>from</w:t>
      </w:r>
      <w:r w:rsidR="00914DFE" w:rsidRPr="001679C2">
        <w:rPr>
          <w:i/>
          <w:sz w:val="30"/>
          <w:szCs w:val="30"/>
        </w:rPr>
        <w:t xml:space="preserve"> Ball State.</w:t>
      </w:r>
      <w:r w:rsidR="00155BB1">
        <w:rPr>
          <w:i/>
          <w:sz w:val="30"/>
          <w:szCs w:val="30"/>
        </w:rPr>
        <w:t xml:space="preserve"> </w:t>
      </w:r>
    </w:p>
    <w:p w:rsidR="0011445E" w:rsidRDefault="00914DFE" w:rsidP="00B8432F">
      <w:pPr>
        <w:jc w:val="both"/>
        <w:rPr>
          <w:i/>
          <w:sz w:val="30"/>
          <w:szCs w:val="30"/>
        </w:rPr>
      </w:pPr>
      <w:r w:rsidRPr="001679C2">
        <w:rPr>
          <w:i/>
          <w:sz w:val="30"/>
          <w:szCs w:val="30"/>
        </w:rPr>
        <w:t xml:space="preserve">My dear wife, Anne, passed peacefully a few days before Christmas 2019. My </w:t>
      </w:r>
      <w:r w:rsidR="001679C2">
        <w:rPr>
          <w:i/>
          <w:sz w:val="30"/>
          <w:szCs w:val="30"/>
        </w:rPr>
        <w:t>family</w:t>
      </w:r>
      <w:r w:rsidRPr="001679C2">
        <w:rPr>
          <w:i/>
          <w:sz w:val="30"/>
          <w:szCs w:val="30"/>
        </w:rPr>
        <w:t xml:space="preserve"> knew that I wo</w:t>
      </w:r>
      <w:r w:rsidR="0067118D" w:rsidRPr="001679C2">
        <w:rPr>
          <w:i/>
          <w:sz w:val="30"/>
          <w:szCs w:val="30"/>
        </w:rPr>
        <w:t xml:space="preserve">uld need to immediately look at </w:t>
      </w:r>
      <w:r w:rsidRPr="001679C2">
        <w:rPr>
          <w:i/>
          <w:sz w:val="30"/>
          <w:szCs w:val="30"/>
        </w:rPr>
        <w:t>possibi</w:t>
      </w:r>
      <w:r w:rsidR="001679C2">
        <w:rPr>
          <w:i/>
          <w:sz w:val="30"/>
          <w:szCs w:val="30"/>
        </w:rPr>
        <w:t>lities</w:t>
      </w:r>
      <w:r w:rsidR="0067118D" w:rsidRPr="001679C2">
        <w:rPr>
          <w:i/>
          <w:sz w:val="30"/>
          <w:szCs w:val="30"/>
        </w:rPr>
        <w:t xml:space="preserve"> and opportunities for a </w:t>
      </w:r>
      <w:r w:rsidRPr="001679C2">
        <w:rPr>
          <w:i/>
          <w:sz w:val="30"/>
          <w:szCs w:val="30"/>
        </w:rPr>
        <w:t>quick move. They arranged a meeting for us with Ga</w:t>
      </w:r>
      <w:r w:rsidR="00140F2E">
        <w:rPr>
          <w:i/>
          <w:sz w:val="30"/>
          <w:szCs w:val="30"/>
        </w:rPr>
        <w:t>y Nation, the Marketing Director</w:t>
      </w:r>
      <w:r w:rsidRPr="001679C2">
        <w:rPr>
          <w:i/>
          <w:sz w:val="30"/>
          <w:szCs w:val="30"/>
        </w:rPr>
        <w:t>. We had a discussion about me and what Westminster had to offer. We were also invited to eat in their wonderful dining room, so I could sample a</w:t>
      </w:r>
      <w:r w:rsidR="00140F2E">
        <w:rPr>
          <w:i/>
          <w:sz w:val="30"/>
          <w:szCs w:val="30"/>
        </w:rPr>
        <w:t xml:space="preserve"> meal. We</w:t>
      </w:r>
      <w:r w:rsidRPr="001679C2">
        <w:rPr>
          <w:i/>
          <w:sz w:val="30"/>
          <w:szCs w:val="30"/>
        </w:rPr>
        <w:t xml:space="preserve"> tour</w:t>
      </w:r>
      <w:r w:rsidR="00140F2E">
        <w:rPr>
          <w:i/>
          <w:sz w:val="30"/>
          <w:szCs w:val="30"/>
        </w:rPr>
        <w:t>ed</w:t>
      </w:r>
      <w:r w:rsidRPr="001679C2">
        <w:rPr>
          <w:i/>
          <w:sz w:val="30"/>
          <w:szCs w:val="30"/>
        </w:rPr>
        <w:t xml:space="preserve"> with Tyler Ewing, Sales Consultant, who informed us that there was an apartment all ready for me to move in to. Many of my family members went into action and they were able to move me in almost immediately. I would be remiss in not mentioning the supportive care</w:t>
      </w:r>
      <w:r w:rsidR="00C47184">
        <w:rPr>
          <w:i/>
          <w:sz w:val="30"/>
          <w:szCs w:val="30"/>
        </w:rPr>
        <w:t xml:space="preserve"> nursing</w:t>
      </w:r>
      <w:r w:rsidRPr="001679C2">
        <w:rPr>
          <w:i/>
          <w:sz w:val="30"/>
          <w:szCs w:val="30"/>
        </w:rPr>
        <w:t xml:space="preserve"> services that are avai</w:t>
      </w:r>
      <w:r w:rsidR="00140F2E">
        <w:rPr>
          <w:i/>
          <w:sz w:val="30"/>
          <w:szCs w:val="30"/>
        </w:rPr>
        <w:t xml:space="preserve">lable to all residents like me and </w:t>
      </w:r>
      <w:r w:rsidR="001679C2">
        <w:rPr>
          <w:i/>
          <w:sz w:val="30"/>
          <w:szCs w:val="30"/>
        </w:rPr>
        <w:t>a major factor with my family’s strong interest in my coming to Westminster</w:t>
      </w:r>
      <w:r w:rsidR="00140F2E">
        <w:rPr>
          <w:i/>
          <w:sz w:val="30"/>
          <w:szCs w:val="30"/>
        </w:rPr>
        <w:t xml:space="preserve">. Residents voice regularly about the personal attention they get from the nurses and staff. My family and I are most appreciative! </w:t>
      </w:r>
    </w:p>
    <w:p w:rsidR="00B8432F" w:rsidRDefault="00140F2E" w:rsidP="00B8432F">
      <w:pPr>
        <w:jc w:val="both"/>
        <w:rPr>
          <w:sz w:val="20"/>
          <w:szCs w:val="20"/>
        </w:rPr>
      </w:pPr>
      <w:r>
        <w:rPr>
          <w:sz w:val="30"/>
          <w:szCs w:val="30"/>
        </w:rPr>
        <w:t xml:space="preserve">Earl </w:t>
      </w:r>
      <w:proofErr w:type="spellStart"/>
      <w:r>
        <w:rPr>
          <w:sz w:val="30"/>
          <w:szCs w:val="30"/>
        </w:rPr>
        <w:t>Muterspaugh</w:t>
      </w:r>
      <w:proofErr w:type="spellEnd"/>
      <w:r>
        <w:rPr>
          <w:sz w:val="30"/>
          <w:szCs w:val="30"/>
        </w:rPr>
        <w:t xml:space="preserve"> graduated from Middletown High School, and earn</w:t>
      </w:r>
      <w:r w:rsidR="00803C98">
        <w:rPr>
          <w:sz w:val="30"/>
          <w:szCs w:val="30"/>
        </w:rPr>
        <w:t>ing</w:t>
      </w:r>
      <w:r>
        <w:rPr>
          <w:sz w:val="30"/>
          <w:szCs w:val="30"/>
        </w:rPr>
        <w:t xml:space="preserve"> a B.S and M.S. from Ball Sta</w:t>
      </w:r>
      <w:r w:rsidR="008B3190">
        <w:rPr>
          <w:sz w:val="30"/>
          <w:szCs w:val="30"/>
        </w:rPr>
        <w:t>te</w:t>
      </w:r>
      <w:r w:rsidR="00803C98">
        <w:rPr>
          <w:sz w:val="30"/>
          <w:szCs w:val="30"/>
        </w:rPr>
        <w:t xml:space="preserve"> College</w:t>
      </w:r>
      <w:r w:rsidR="008B3190">
        <w:rPr>
          <w:sz w:val="30"/>
          <w:szCs w:val="30"/>
        </w:rPr>
        <w:t>. Earl</w:t>
      </w:r>
      <w:r>
        <w:rPr>
          <w:sz w:val="30"/>
          <w:szCs w:val="30"/>
        </w:rPr>
        <w:t xml:space="preserve"> taught at Yorktown Elementary School. He was a teacher and Principal at </w:t>
      </w:r>
      <w:proofErr w:type="spellStart"/>
      <w:r>
        <w:rPr>
          <w:sz w:val="30"/>
          <w:szCs w:val="30"/>
        </w:rPr>
        <w:t>Royerton</w:t>
      </w:r>
      <w:proofErr w:type="spellEnd"/>
      <w:r>
        <w:rPr>
          <w:sz w:val="30"/>
          <w:szCs w:val="30"/>
        </w:rPr>
        <w:t xml:space="preserve"> and </w:t>
      </w:r>
      <w:proofErr w:type="spellStart"/>
      <w:r>
        <w:rPr>
          <w:sz w:val="30"/>
          <w:szCs w:val="30"/>
        </w:rPr>
        <w:t>DeSoto</w:t>
      </w:r>
      <w:proofErr w:type="spellEnd"/>
      <w:r>
        <w:rPr>
          <w:sz w:val="30"/>
          <w:szCs w:val="30"/>
        </w:rPr>
        <w:t xml:space="preserve"> Elementary schools. Earl worked for Food Brokerages in Indianapolis, as a Retail and Account Executive.</w:t>
      </w:r>
      <w:r w:rsidR="00803C98">
        <w:rPr>
          <w:sz w:val="30"/>
          <w:szCs w:val="30"/>
        </w:rPr>
        <w:t xml:space="preserve"> Earl is an Army Veteran. </w:t>
      </w:r>
      <w:r>
        <w:rPr>
          <w:sz w:val="30"/>
          <w:szCs w:val="30"/>
        </w:rPr>
        <w:t xml:space="preserve"> He married Anne Sawyer</w:t>
      </w:r>
      <w:r w:rsidR="00C47184">
        <w:rPr>
          <w:sz w:val="30"/>
          <w:szCs w:val="30"/>
        </w:rPr>
        <w:t xml:space="preserve"> </w:t>
      </w:r>
      <w:bookmarkStart w:id="0" w:name="_GoBack"/>
      <w:bookmarkEnd w:id="0"/>
      <w:r>
        <w:rPr>
          <w:sz w:val="30"/>
          <w:szCs w:val="30"/>
        </w:rPr>
        <w:t>Cla</w:t>
      </w:r>
      <w:r w:rsidR="00B8432F">
        <w:rPr>
          <w:sz w:val="30"/>
          <w:szCs w:val="30"/>
        </w:rPr>
        <w:t>rk and they had three daughters.</w:t>
      </w:r>
    </w:p>
    <w:p w:rsidR="00B8432F" w:rsidRPr="00B8432F" w:rsidRDefault="00B8432F" w:rsidP="00B8432F">
      <w:pPr>
        <w:jc w:val="both"/>
        <w:rPr>
          <w:sz w:val="20"/>
          <w:szCs w:val="20"/>
        </w:rPr>
        <w:sectPr w:rsidR="00B8432F" w:rsidRPr="00B8432F" w:rsidSect="001679C2">
          <w:type w:val="continuous"/>
          <w:pgSz w:w="12240" w:h="15840"/>
          <w:pgMar w:top="720" w:right="1440" w:bottom="720" w:left="1440" w:header="720" w:footer="720" w:gutter="0"/>
          <w:cols w:space="720"/>
          <w:docGrid w:linePitch="360"/>
        </w:sectPr>
      </w:pPr>
    </w:p>
    <w:p w:rsidR="0021283F" w:rsidRDefault="0021283F" w:rsidP="001D132B">
      <w:pPr>
        <w:jc w:val="both"/>
        <w:rPr>
          <w:sz w:val="30"/>
          <w:szCs w:val="30"/>
        </w:rPr>
        <w:sectPr w:rsidR="0021283F" w:rsidSect="0021283F">
          <w:type w:val="continuous"/>
          <w:pgSz w:w="12240" w:h="15840"/>
          <w:pgMar w:top="720" w:right="1440" w:bottom="720" w:left="1440" w:header="720" w:footer="720" w:gutter="0"/>
          <w:cols w:num="2" w:space="720"/>
          <w:docGrid w:linePitch="360"/>
        </w:sectPr>
      </w:pPr>
    </w:p>
    <w:p w:rsidR="0021283F" w:rsidRDefault="0021283F" w:rsidP="001D132B">
      <w:pPr>
        <w:jc w:val="both"/>
        <w:rPr>
          <w:sz w:val="30"/>
          <w:szCs w:val="30"/>
        </w:rPr>
        <w:sectPr w:rsidR="0021283F" w:rsidSect="0021283F">
          <w:type w:val="continuous"/>
          <w:pgSz w:w="12240" w:h="15840"/>
          <w:pgMar w:top="720" w:right="1440" w:bottom="720" w:left="1440" w:header="720" w:footer="720" w:gutter="0"/>
          <w:cols w:num="2" w:space="720"/>
          <w:docGrid w:linePitch="360"/>
        </w:sectPr>
      </w:pPr>
    </w:p>
    <w:p w:rsidR="0021283F" w:rsidRDefault="0021283F" w:rsidP="001D132B">
      <w:pPr>
        <w:jc w:val="both"/>
        <w:rPr>
          <w:sz w:val="30"/>
          <w:szCs w:val="30"/>
        </w:rPr>
        <w:sectPr w:rsidR="0021283F" w:rsidSect="007D6474">
          <w:type w:val="continuous"/>
          <w:pgSz w:w="12240" w:h="15840"/>
          <w:pgMar w:top="432" w:right="1440" w:bottom="432" w:left="1440" w:header="720" w:footer="720" w:gutter="0"/>
          <w:cols w:num="2" w:space="720"/>
          <w:docGrid w:linePitch="360"/>
        </w:sectPr>
      </w:pPr>
    </w:p>
    <w:p w:rsidR="0021283F" w:rsidRDefault="00B8432F" w:rsidP="00B8432F">
      <w:pPr>
        <w:rPr>
          <w:sz w:val="30"/>
          <w:szCs w:val="30"/>
        </w:rPr>
        <w:sectPr w:rsidR="0021283F" w:rsidSect="0021283F">
          <w:type w:val="continuous"/>
          <w:pgSz w:w="12240" w:h="15840"/>
          <w:pgMar w:top="720" w:right="1440" w:bottom="720" w:left="1440" w:header="720" w:footer="720" w:gutter="0"/>
          <w:cols w:num="2" w:space="720"/>
          <w:docGrid w:linePitch="360"/>
        </w:sectPr>
      </w:pPr>
      <w:r w:rsidRPr="00F739E0">
        <w:rPr>
          <w:noProof/>
        </w:rPr>
        <w:lastRenderedPageBreak/>
        <w:drawing>
          <wp:anchor distT="0" distB="0" distL="114300" distR="114300" simplePos="0" relativeHeight="251659776" behindDoc="0" locked="0" layoutInCell="1" allowOverlap="1" wp14:anchorId="7125AC5B" wp14:editId="4D5223FB">
            <wp:simplePos x="0" y="0"/>
            <wp:positionH relativeFrom="margin">
              <wp:posOffset>4752975</wp:posOffset>
            </wp:positionH>
            <wp:positionV relativeFrom="margin">
              <wp:posOffset>227965</wp:posOffset>
            </wp:positionV>
            <wp:extent cx="1190625" cy="1133475"/>
            <wp:effectExtent l="0" t="0" r="9525" b="9525"/>
            <wp:wrapSquare wrapText="bothSides"/>
            <wp:docPr id="6" name="Picture 6" descr="C:\Users\mscoble\AppData\Local\Microsoft\Windows\INetCache\Content.Outlook\J4EJP0ZF\Skilled Nursing Care Wee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INetCache\Content.Outlook\J4EJP0ZF\Skilled Nursing Care Week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2682" w:rsidRPr="00803C98" w:rsidRDefault="00803C98" w:rsidP="0011445E">
      <w:pPr>
        <w:jc w:val="center"/>
        <w:rPr>
          <w:color w:val="00CC99"/>
          <w:sz w:val="36"/>
          <w:szCs w:val="36"/>
        </w:rPr>
      </w:pPr>
      <w:r w:rsidRPr="00803C98">
        <w:rPr>
          <w:color w:val="00CC99"/>
          <w:sz w:val="36"/>
          <w:szCs w:val="36"/>
        </w:rPr>
        <w:t>CCRC Living – Fact vs Myth</w:t>
      </w:r>
    </w:p>
    <w:p w:rsidR="002C2B14" w:rsidRPr="002C2B14" w:rsidRDefault="002C2B14" w:rsidP="0072312E">
      <w:pPr>
        <w:jc w:val="center"/>
        <w:rPr>
          <w:color w:val="00CC99"/>
          <w:sz w:val="8"/>
          <w:szCs w:val="8"/>
        </w:rPr>
      </w:pPr>
    </w:p>
    <w:p w:rsidR="000F0543" w:rsidRPr="007D6474" w:rsidRDefault="000F0543" w:rsidP="0072312E">
      <w:pPr>
        <w:jc w:val="both"/>
        <w:rPr>
          <w:sz w:val="28"/>
          <w:szCs w:val="28"/>
        </w:rPr>
      </w:pPr>
      <w:r w:rsidRPr="007D6474">
        <w:rPr>
          <w:b/>
          <w:sz w:val="28"/>
          <w:szCs w:val="28"/>
        </w:rPr>
        <w:t xml:space="preserve">Myth: </w:t>
      </w:r>
      <w:r w:rsidRPr="007D6474">
        <w:rPr>
          <w:sz w:val="28"/>
          <w:szCs w:val="28"/>
        </w:rPr>
        <w:t xml:space="preserve">“I will lose control of the daily activities of my life.” </w:t>
      </w:r>
    </w:p>
    <w:p w:rsidR="0072312E" w:rsidRPr="007D6474" w:rsidRDefault="00B8432F" w:rsidP="0072312E">
      <w:pPr>
        <w:jc w:val="both"/>
        <w:rPr>
          <w:sz w:val="28"/>
          <w:szCs w:val="28"/>
        </w:rPr>
      </w:pPr>
      <w:r>
        <w:rPr>
          <w:rFonts w:ascii="Arial" w:hAnsi="Arial" w:cs="Arial"/>
          <w:noProof/>
          <w:color w:val="FFFFFF"/>
          <w:sz w:val="20"/>
          <w:szCs w:val="20"/>
        </w:rPr>
        <w:drawing>
          <wp:anchor distT="0" distB="0" distL="114300" distR="114300" simplePos="0" relativeHeight="251656704" behindDoc="0" locked="0" layoutInCell="1" allowOverlap="1" wp14:anchorId="3C073542" wp14:editId="7B93039C">
            <wp:simplePos x="0" y="0"/>
            <wp:positionH relativeFrom="margin">
              <wp:posOffset>0</wp:posOffset>
            </wp:positionH>
            <wp:positionV relativeFrom="margin">
              <wp:posOffset>2590800</wp:posOffset>
            </wp:positionV>
            <wp:extent cx="1657350" cy="120015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0543" w:rsidRPr="007D6474">
        <w:rPr>
          <w:b/>
          <w:sz w:val="28"/>
          <w:szCs w:val="28"/>
        </w:rPr>
        <w:t xml:space="preserve">Fact: </w:t>
      </w:r>
      <w:r w:rsidR="000F0543" w:rsidRPr="007D6474">
        <w:rPr>
          <w:sz w:val="28"/>
          <w:szCs w:val="28"/>
        </w:rPr>
        <w:t>Moving anywhere new is a big transition, especially if you are coming from a place where you had an established routine and set of friends. Letting go of long-held habits can be difficult and may require a major adjustment. However, at Westminster Village, we provide ample opportunities for you to meet new people and form new bonds. Even though it may take time, our compassionate staff is available to help in any way we can. We believe living in a CCRC will give you an added sense of security, as you are surrounded by those committed to your care. At the same time, we want to ensure you have the independence and privacy you deserve.</w:t>
      </w:r>
    </w:p>
    <w:p w:rsidR="00D86922" w:rsidRPr="00D86922" w:rsidRDefault="00D86922" w:rsidP="0072312E">
      <w:pPr>
        <w:jc w:val="both"/>
        <w:rPr>
          <w:sz w:val="8"/>
          <w:szCs w:val="8"/>
        </w:rPr>
      </w:pPr>
    </w:p>
    <w:p w:rsidR="00D86922" w:rsidRDefault="00D86922" w:rsidP="00D86922">
      <w:pPr>
        <w:jc w:val="center"/>
        <w:rPr>
          <w:color w:val="00CC99"/>
          <w:sz w:val="40"/>
          <w:szCs w:val="40"/>
        </w:rPr>
      </w:pPr>
      <w:r w:rsidRPr="00D86922">
        <w:rPr>
          <w:color w:val="00CC99"/>
          <w:sz w:val="40"/>
          <w:szCs w:val="40"/>
        </w:rPr>
        <w:t>National Nurses Week</w:t>
      </w:r>
    </w:p>
    <w:p w:rsidR="007D6474" w:rsidRPr="007D6474" w:rsidRDefault="007D6474" w:rsidP="00D86922">
      <w:pPr>
        <w:jc w:val="center"/>
        <w:rPr>
          <w:color w:val="00CC99"/>
          <w:sz w:val="8"/>
          <w:szCs w:val="8"/>
        </w:rPr>
      </w:pPr>
    </w:p>
    <w:p w:rsidR="00D86922" w:rsidRPr="00D86922" w:rsidRDefault="00B8432F" w:rsidP="00D86922">
      <w:pPr>
        <w:jc w:val="both"/>
        <w:rPr>
          <w:sz w:val="30"/>
          <w:szCs w:val="30"/>
        </w:rPr>
      </w:pPr>
      <w:r w:rsidRPr="00F739E0">
        <w:rPr>
          <w:noProof/>
        </w:rPr>
        <w:drawing>
          <wp:anchor distT="0" distB="0" distL="114300" distR="114300" simplePos="0" relativeHeight="251658752" behindDoc="0" locked="0" layoutInCell="1" allowOverlap="1" wp14:anchorId="3C7C4A67" wp14:editId="073F19BA">
            <wp:simplePos x="0" y="0"/>
            <wp:positionH relativeFrom="margin">
              <wp:posOffset>1362075</wp:posOffset>
            </wp:positionH>
            <wp:positionV relativeFrom="margin">
              <wp:posOffset>6543675</wp:posOffset>
            </wp:positionV>
            <wp:extent cx="1371600" cy="904875"/>
            <wp:effectExtent l="0" t="0" r="0" b="9525"/>
            <wp:wrapSquare wrapText="bothSides"/>
            <wp:docPr id="5" name="Picture 5" descr="C:\Users\mscoble\AppData\Local\Microsoft\Windows\INetCache\Content.Outlook\J4EJP0ZF\NursesWeek20_YOTNThankYou_6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oble\AppData\Local\Microsoft\Windows\INetCache\Content.Outlook\J4EJP0ZF\NursesWeek20_YOTNThankYou_600_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828" t="22429" r="7825" b="24299"/>
                    <a:stretch/>
                  </pic:blipFill>
                  <pic:spPr bwMode="auto">
                    <a:xfrm>
                      <a:off x="0" y="0"/>
                      <a:ext cx="1371600" cy="904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6922" w:rsidRPr="007D6474">
        <w:rPr>
          <w:sz w:val="28"/>
          <w:szCs w:val="28"/>
        </w:rPr>
        <w:t xml:space="preserve">During the month of May, we will be recognizing our entire nursing staff during National Nurses Week, </w:t>
      </w:r>
      <w:r w:rsidR="00C30919">
        <w:rPr>
          <w:sz w:val="28"/>
          <w:szCs w:val="28"/>
        </w:rPr>
        <w:t>5</w:t>
      </w:r>
      <w:r w:rsidR="00D86922" w:rsidRPr="007D6474">
        <w:rPr>
          <w:sz w:val="28"/>
          <w:szCs w:val="28"/>
        </w:rPr>
        <w:t>/6-</w:t>
      </w:r>
      <w:r w:rsidR="00C30919">
        <w:rPr>
          <w:sz w:val="28"/>
          <w:szCs w:val="28"/>
        </w:rPr>
        <w:t>5</w:t>
      </w:r>
      <w:r w:rsidR="00D86922" w:rsidRPr="007D6474">
        <w:rPr>
          <w:sz w:val="28"/>
          <w:szCs w:val="28"/>
        </w:rPr>
        <w:t xml:space="preserve">/12. This date is celebrated in honor of </w:t>
      </w:r>
      <w:r w:rsidR="007D6474">
        <w:rPr>
          <w:sz w:val="28"/>
          <w:szCs w:val="28"/>
        </w:rPr>
        <w:t>Florence Nightingale’s birthday.</w:t>
      </w:r>
      <w:r w:rsidR="007D6474" w:rsidRPr="007D6474">
        <w:rPr>
          <w:sz w:val="28"/>
          <w:szCs w:val="28"/>
        </w:rPr>
        <w:t xml:space="preserve"> </w:t>
      </w:r>
      <w:r w:rsidR="007D6474">
        <w:rPr>
          <w:sz w:val="28"/>
          <w:szCs w:val="28"/>
        </w:rPr>
        <w:t xml:space="preserve">She was </w:t>
      </w:r>
      <w:r w:rsidR="007D6474" w:rsidRPr="007D6474">
        <w:rPr>
          <w:sz w:val="28"/>
          <w:szCs w:val="28"/>
        </w:rPr>
        <w:t xml:space="preserve">born May 12, 1820. </w:t>
      </w:r>
      <w:r w:rsidR="00D86922" w:rsidRPr="007D6474">
        <w:rPr>
          <w:sz w:val="28"/>
          <w:szCs w:val="28"/>
        </w:rPr>
        <w:t>Our nurses strive to have the highest quality of care for our residents.</w:t>
      </w:r>
      <w:r w:rsidR="007D6474" w:rsidRPr="007D6474">
        <w:rPr>
          <w:sz w:val="28"/>
          <w:szCs w:val="28"/>
        </w:rPr>
        <w:t xml:space="preserve"> Nurses, we applaud you! </w:t>
      </w:r>
      <w:r w:rsidR="00D86922" w:rsidRPr="007D6474">
        <w:rPr>
          <w:sz w:val="28"/>
          <w:szCs w:val="28"/>
        </w:rPr>
        <w:t xml:space="preserve"> We will also be honoring our entire Westminster staff during National </w:t>
      </w:r>
      <w:r w:rsidR="005D5A73">
        <w:rPr>
          <w:sz w:val="28"/>
          <w:szCs w:val="28"/>
        </w:rPr>
        <w:t xml:space="preserve">Skilled </w:t>
      </w:r>
      <w:r w:rsidR="00D86922" w:rsidRPr="007D6474">
        <w:rPr>
          <w:sz w:val="28"/>
          <w:szCs w:val="28"/>
        </w:rPr>
        <w:t xml:space="preserve">Nursing </w:t>
      </w:r>
      <w:r w:rsidR="005D5A73">
        <w:rPr>
          <w:sz w:val="28"/>
          <w:szCs w:val="28"/>
        </w:rPr>
        <w:t>Care</w:t>
      </w:r>
      <w:r w:rsidR="00D86922" w:rsidRPr="007D6474">
        <w:rPr>
          <w:sz w:val="28"/>
          <w:szCs w:val="28"/>
        </w:rPr>
        <w:t xml:space="preserve"> Week</w:t>
      </w:r>
      <w:r w:rsidR="0011445E">
        <w:rPr>
          <w:sz w:val="28"/>
          <w:szCs w:val="28"/>
        </w:rPr>
        <w:t>, 5/12-5/18</w:t>
      </w:r>
      <w:r w:rsidR="00D86922" w:rsidRPr="007D6474">
        <w:rPr>
          <w:sz w:val="28"/>
          <w:szCs w:val="28"/>
        </w:rPr>
        <w:t xml:space="preserve">. Westminster would like to express our gratitude and </w:t>
      </w:r>
      <w:r>
        <w:rPr>
          <w:sz w:val="28"/>
          <w:szCs w:val="28"/>
        </w:rPr>
        <w:t>appreciation</w:t>
      </w:r>
      <w:r w:rsidR="00D86922" w:rsidRPr="007D6474">
        <w:rPr>
          <w:sz w:val="28"/>
          <w:szCs w:val="28"/>
        </w:rPr>
        <w:t xml:space="preserve"> to our staff for their</w:t>
      </w:r>
      <w:r w:rsidR="00C47184">
        <w:rPr>
          <w:sz w:val="28"/>
          <w:szCs w:val="28"/>
        </w:rPr>
        <w:t xml:space="preserve"> loyalty and</w:t>
      </w:r>
      <w:r w:rsidR="00D86922" w:rsidRPr="007D6474">
        <w:rPr>
          <w:sz w:val="28"/>
          <w:szCs w:val="28"/>
        </w:rPr>
        <w:t xml:space="preserve"> dedication to our residents. As a special recognition, we will </w:t>
      </w:r>
      <w:r w:rsidR="0011445E">
        <w:rPr>
          <w:sz w:val="28"/>
          <w:szCs w:val="28"/>
        </w:rPr>
        <w:t>publish</w:t>
      </w:r>
      <w:r w:rsidR="00D86922" w:rsidRPr="007D6474">
        <w:rPr>
          <w:sz w:val="28"/>
          <w:szCs w:val="28"/>
        </w:rPr>
        <w:t xml:space="preserve"> </w:t>
      </w:r>
      <w:r w:rsidR="00C30919">
        <w:rPr>
          <w:sz w:val="28"/>
          <w:szCs w:val="28"/>
        </w:rPr>
        <w:t>six</w:t>
      </w:r>
      <w:r w:rsidR="00D86922" w:rsidRPr="007D6474">
        <w:rPr>
          <w:sz w:val="28"/>
          <w:szCs w:val="28"/>
        </w:rPr>
        <w:t xml:space="preserve"> full page ads</w:t>
      </w:r>
      <w:r w:rsidR="00C30919">
        <w:rPr>
          <w:sz w:val="28"/>
          <w:szCs w:val="28"/>
        </w:rPr>
        <w:t xml:space="preserve">, </w:t>
      </w:r>
      <w:r w:rsidR="007D6474" w:rsidRPr="007D6474">
        <w:rPr>
          <w:sz w:val="28"/>
          <w:szCs w:val="28"/>
        </w:rPr>
        <w:t>three</w:t>
      </w:r>
      <w:r w:rsidR="00C30919">
        <w:rPr>
          <w:sz w:val="28"/>
          <w:szCs w:val="28"/>
        </w:rPr>
        <w:t xml:space="preserve"> per week</w:t>
      </w:r>
      <w:r w:rsidR="00D86922" w:rsidRPr="007D6474">
        <w:rPr>
          <w:sz w:val="28"/>
          <w:szCs w:val="28"/>
        </w:rPr>
        <w:t>. Be sure to check</w:t>
      </w:r>
      <w:r w:rsidR="007D6474">
        <w:rPr>
          <w:sz w:val="28"/>
          <w:szCs w:val="28"/>
        </w:rPr>
        <w:t xml:space="preserve"> out</w:t>
      </w:r>
      <w:r w:rsidR="00D86922" w:rsidRPr="007D6474">
        <w:rPr>
          <w:sz w:val="28"/>
          <w:szCs w:val="28"/>
        </w:rPr>
        <w:t xml:space="preserve"> these </w:t>
      </w:r>
      <w:r w:rsidR="007D6474">
        <w:rPr>
          <w:sz w:val="28"/>
          <w:szCs w:val="28"/>
        </w:rPr>
        <w:t>special ads</w:t>
      </w:r>
      <w:r w:rsidR="00C30919">
        <w:rPr>
          <w:sz w:val="28"/>
          <w:szCs w:val="28"/>
        </w:rPr>
        <w:t xml:space="preserve"> in the </w:t>
      </w:r>
      <w:proofErr w:type="spellStart"/>
      <w:r w:rsidR="00C30919">
        <w:rPr>
          <w:sz w:val="28"/>
          <w:szCs w:val="28"/>
        </w:rPr>
        <w:t>StarPress</w:t>
      </w:r>
      <w:proofErr w:type="spellEnd"/>
      <w:r w:rsidR="00D86922" w:rsidRPr="007D6474">
        <w:rPr>
          <w:sz w:val="28"/>
          <w:szCs w:val="28"/>
        </w:rPr>
        <w:t>.</w:t>
      </w:r>
      <w:r w:rsidR="00D86922">
        <w:rPr>
          <w:sz w:val="30"/>
          <w:szCs w:val="30"/>
        </w:rPr>
        <w:t xml:space="preserve"> </w:t>
      </w:r>
    </w:p>
    <w:p w:rsidR="002C2B14" w:rsidRPr="002C2B14" w:rsidRDefault="002C2B14" w:rsidP="0072312E">
      <w:pPr>
        <w:jc w:val="both"/>
        <w:rPr>
          <w:sz w:val="8"/>
          <w:szCs w:val="8"/>
        </w:rPr>
      </w:pPr>
    </w:p>
    <w:p w:rsidR="002C2B14" w:rsidRDefault="002C2B14" w:rsidP="002C2B14">
      <w:pPr>
        <w:jc w:val="center"/>
        <w:rPr>
          <w:color w:val="00CC99"/>
          <w:sz w:val="36"/>
          <w:szCs w:val="36"/>
        </w:rPr>
      </w:pPr>
      <w:r w:rsidRPr="002C2B14">
        <w:rPr>
          <w:color w:val="00CC99"/>
          <w:sz w:val="36"/>
          <w:szCs w:val="36"/>
        </w:rPr>
        <w:t>Westminster Offers Virtual Tours on</w:t>
      </w:r>
      <w:r w:rsidR="009157F2">
        <w:rPr>
          <w:color w:val="00CC99"/>
          <w:sz w:val="36"/>
          <w:szCs w:val="36"/>
        </w:rPr>
        <w:t xml:space="preserve"> </w:t>
      </w:r>
      <w:r w:rsidR="00AA0372">
        <w:rPr>
          <w:color w:val="00CC99"/>
          <w:sz w:val="36"/>
          <w:szCs w:val="36"/>
        </w:rPr>
        <w:t>our</w:t>
      </w:r>
      <w:r w:rsidRPr="002C2B14">
        <w:rPr>
          <w:color w:val="00CC99"/>
          <w:sz w:val="36"/>
          <w:szCs w:val="36"/>
        </w:rPr>
        <w:t xml:space="preserve"> Website</w:t>
      </w:r>
    </w:p>
    <w:p w:rsidR="002C2B14" w:rsidRPr="002C2B14" w:rsidRDefault="002C2B14" w:rsidP="002C2B14">
      <w:pPr>
        <w:jc w:val="center"/>
        <w:rPr>
          <w:color w:val="00CC99"/>
          <w:sz w:val="8"/>
          <w:szCs w:val="8"/>
        </w:rPr>
      </w:pPr>
    </w:p>
    <w:p w:rsidR="002C2B14" w:rsidRDefault="00EB0DE8" w:rsidP="002C2B14">
      <w:pPr>
        <w:jc w:val="both"/>
        <w:rPr>
          <w:sz w:val="28"/>
          <w:szCs w:val="28"/>
        </w:rPr>
      </w:pPr>
      <w:r>
        <w:rPr>
          <w:noProof/>
        </w:rPr>
        <w:drawing>
          <wp:anchor distT="0" distB="0" distL="114300" distR="114300" simplePos="0" relativeHeight="251662336" behindDoc="0" locked="0" layoutInCell="1" allowOverlap="1">
            <wp:simplePos x="0" y="0"/>
            <wp:positionH relativeFrom="margin">
              <wp:posOffset>3200400</wp:posOffset>
            </wp:positionH>
            <wp:positionV relativeFrom="margin">
              <wp:posOffset>4619625</wp:posOffset>
            </wp:positionV>
            <wp:extent cx="2743200" cy="752475"/>
            <wp:effectExtent l="0" t="0" r="0" b="9525"/>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2743200" cy="752475"/>
                    </a:xfrm>
                    <a:prstGeom prst="rect">
                      <a:avLst/>
                    </a:prstGeom>
                  </pic:spPr>
                </pic:pic>
              </a:graphicData>
            </a:graphic>
          </wp:anchor>
        </w:drawing>
      </w:r>
      <w:r w:rsidR="00E137E0" w:rsidRPr="007D6474">
        <w:rPr>
          <w:sz w:val="28"/>
          <w:szCs w:val="28"/>
        </w:rPr>
        <w:t>During this time of the COVID</w:t>
      </w:r>
      <w:r w:rsidR="002C2B14" w:rsidRPr="007D6474">
        <w:rPr>
          <w:sz w:val="28"/>
          <w:szCs w:val="28"/>
        </w:rPr>
        <w:t xml:space="preserve">-19, for the safety of our residents and staff, Westminster will not be giving tours in </w:t>
      </w:r>
      <w:r w:rsidR="00C30919">
        <w:rPr>
          <w:sz w:val="28"/>
          <w:szCs w:val="28"/>
        </w:rPr>
        <w:t>person, but please visit</w:t>
      </w:r>
      <w:r w:rsidR="009157F2" w:rsidRPr="007D6474">
        <w:rPr>
          <w:sz w:val="28"/>
          <w:szCs w:val="28"/>
        </w:rPr>
        <w:t xml:space="preserve"> our website;</w:t>
      </w:r>
      <w:r w:rsidR="002C2B14" w:rsidRPr="007D6474">
        <w:rPr>
          <w:sz w:val="28"/>
          <w:szCs w:val="28"/>
        </w:rPr>
        <w:t xml:space="preserve"> </w:t>
      </w:r>
      <w:r w:rsidR="002C2B14" w:rsidRPr="00AA0372">
        <w:rPr>
          <w:color w:val="009999"/>
          <w:sz w:val="28"/>
          <w:szCs w:val="28"/>
          <w:u w:val="single"/>
        </w:rPr>
        <w:t>wvmuncie.com</w:t>
      </w:r>
      <w:r w:rsidR="002C2B14" w:rsidRPr="007D6474">
        <w:rPr>
          <w:sz w:val="28"/>
          <w:szCs w:val="28"/>
        </w:rPr>
        <w:t xml:space="preserve">, </w:t>
      </w:r>
      <w:r w:rsidR="00AA0372">
        <w:rPr>
          <w:sz w:val="28"/>
          <w:szCs w:val="28"/>
        </w:rPr>
        <w:t>and</w:t>
      </w:r>
      <w:r w:rsidR="00C30919">
        <w:rPr>
          <w:sz w:val="28"/>
          <w:szCs w:val="28"/>
        </w:rPr>
        <w:t xml:space="preserve"> take our</w:t>
      </w:r>
      <w:r w:rsidR="007D6474">
        <w:rPr>
          <w:sz w:val="28"/>
          <w:szCs w:val="28"/>
        </w:rPr>
        <w:t xml:space="preserve"> 360°</w:t>
      </w:r>
      <w:r w:rsidR="002C2B14" w:rsidRPr="007D6474">
        <w:rPr>
          <w:sz w:val="28"/>
          <w:szCs w:val="28"/>
        </w:rPr>
        <w:t xml:space="preserve"> Virtual Tours. </w:t>
      </w:r>
      <w:r w:rsidR="00C30919">
        <w:rPr>
          <w:sz w:val="28"/>
          <w:szCs w:val="28"/>
        </w:rPr>
        <w:t xml:space="preserve"> </w:t>
      </w:r>
      <w:r w:rsidR="004F35A3">
        <w:rPr>
          <w:sz w:val="28"/>
          <w:szCs w:val="28"/>
        </w:rPr>
        <w:t>T</w:t>
      </w:r>
      <w:r w:rsidR="00C47184">
        <w:rPr>
          <w:sz w:val="28"/>
          <w:szCs w:val="28"/>
        </w:rPr>
        <w:t>he Marketing Team</w:t>
      </w:r>
      <w:r w:rsidR="009157F2" w:rsidRPr="007D6474">
        <w:rPr>
          <w:sz w:val="28"/>
          <w:szCs w:val="28"/>
        </w:rPr>
        <w:t xml:space="preserve"> would be happy to</w:t>
      </w:r>
      <w:r w:rsidR="002C2B14" w:rsidRPr="007D6474">
        <w:rPr>
          <w:sz w:val="28"/>
          <w:szCs w:val="28"/>
        </w:rPr>
        <w:t xml:space="preserve"> </w:t>
      </w:r>
      <w:r w:rsidR="00C30919">
        <w:rPr>
          <w:sz w:val="28"/>
          <w:szCs w:val="28"/>
        </w:rPr>
        <w:t>schedule a time to</w:t>
      </w:r>
      <w:r w:rsidR="00B8432F">
        <w:rPr>
          <w:sz w:val="28"/>
          <w:szCs w:val="28"/>
        </w:rPr>
        <w:t xml:space="preserve"> also</w:t>
      </w:r>
      <w:r w:rsidR="00C30919">
        <w:rPr>
          <w:sz w:val="28"/>
          <w:szCs w:val="28"/>
        </w:rPr>
        <w:t xml:space="preserve"> </w:t>
      </w:r>
      <w:r w:rsidR="002C2B14" w:rsidRPr="007D6474">
        <w:rPr>
          <w:sz w:val="28"/>
          <w:szCs w:val="28"/>
        </w:rPr>
        <w:t>“walk thr</w:t>
      </w:r>
      <w:r w:rsidR="00C30919">
        <w:rPr>
          <w:sz w:val="28"/>
          <w:szCs w:val="28"/>
        </w:rPr>
        <w:t>ough” the Virtual Tour</w:t>
      </w:r>
      <w:r w:rsidR="002C2B14" w:rsidRPr="007D6474">
        <w:rPr>
          <w:sz w:val="28"/>
          <w:szCs w:val="28"/>
        </w:rPr>
        <w:t xml:space="preserve"> </w:t>
      </w:r>
      <w:r w:rsidR="003635A0">
        <w:rPr>
          <w:sz w:val="28"/>
          <w:szCs w:val="28"/>
        </w:rPr>
        <w:t>with you</w:t>
      </w:r>
      <w:r w:rsidR="002C2B14" w:rsidRPr="007D6474">
        <w:rPr>
          <w:sz w:val="28"/>
          <w:szCs w:val="28"/>
        </w:rPr>
        <w:t>.</w:t>
      </w:r>
      <w:r w:rsidR="009157F2" w:rsidRPr="007D6474">
        <w:rPr>
          <w:sz w:val="28"/>
          <w:szCs w:val="28"/>
        </w:rPr>
        <w:t xml:space="preserve"> Call Tyler or Melody at </w:t>
      </w:r>
      <w:r w:rsidR="008B3190" w:rsidRPr="007D6474">
        <w:rPr>
          <w:sz w:val="28"/>
          <w:szCs w:val="28"/>
        </w:rPr>
        <w:t>765-</w:t>
      </w:r>
      <w:r w:rsidR="009157F2" w:rsidRPr="007D6474">
        <w:rPr>
          <w:sz w:val="28"/>
          <w:szCs w:val="28"/>
        </w:rPr>
        <w:t>288-2155 to schedule a virtual tour.</w:t>
      </w:r>
      <w:r w:rsidR="002C2B14" w:rsidRPr="007D6474">
        <w:rPr>
          <w:sz w:val="28"/>
          <w:szCs w:val="28"/>
        </w:rPr>
        <w:t xml:space="preserve"> It is </w:t>
      </w:r>
      <w:r w:rsidR="009157F2" w:rsidRPr="007D6474">
        <w:rPr>
          <w:sz w:val="28"/>
          <w:szCs w:val="28"/>
        </w:rPr>
        <w:t xml:space="preserve">almost </w:t>
      </w:r>
      <w:r w:rsidR="002C2B14" w:rsidRPr="007D6474">
        <w:rPr>
          <w:sz w:val="28"/>
          <w:szCs w:val="28"/>
        </w:rPr>
        <w:t>like being here in person!</w:t>
      </w:r>
    </w:p>
    <w:p w:rsidR="00EB0DE8" w:rsidRPr="00EB0DE8" w:rsidRDefault="00EB0DE8" w:rsidP="002C2B14">
      <w:pPr>
        <w:jc w:val="both"/>
        <w:rPr>
          <w:sz w:val="16"/>
          <w:szCs w:val="16"/>
        </w:rPr>
      </w:pPr>
    </w:p>
    <w:p w:rsidR="009157F2" w:rsidRPr="00AA0372" w:rsidRDefault="009157F2" w:rsidP="002C2B14">
      <w:pPr>
        <w:jc w:val="both"/>
        <w:rPr>
          <w:sz w:val="8"/>
          <w:szCs w:val="8"/>
        </w:rPr>
      </w:pPr>
    </w:p>
    <w:p w:rsidR="009157F2" w:rsidRDefault="009157F2" w:rsidP="00AA0372">
      <w:pPr>
        <w:pBdr>
          <w:top w:val="single" w:sz="12" w:space="1" w:color="00CC99"/>
          <w:left w:val="single" w:sz="12" w:space="4" w:color="00CC99"/>
          <w:bottom w:val="single" w:sz="12" w:space="1" w:color="00CC99"/>
          <w:right w:val="single" w:sz="12" w:space="4" w:color="00CC99"/>
        </w:pBdr>
        <w:jc w:val="both"/>
        <w:rPr>
          <w:sz w:val="28"/>
          <w:szCs w:val="28"/>
        </w:rPr>
      </w:pPr>
      <w:r w:rsidRPr="007D6474">
        <w:rPr>
          <w:sz w:val="28"/>
          <w:szCs w:val="28"/>
        </w:rPr>
        <w:t xml:space="preserve">If you would like to opt out of this newsletter, </w:t>
      </w:r>
      <w:r w:rsidR="00E137E0" w:rsidRPr="007D6474">
        <w:rPr>
          <w:sz w:val="28"/>
          <w:szCs w:val="28"/>
        </w:rPr>
        <w:t xml:space="preserve">please </w:t>
      </w:r>
      <w:r w:rsidRPr="007D6474">
        <w:rPr>
          <w:sz w:val="28"/>
          <w:szCs w:val="28"/>
        </w:rPr>
        <w:t xml:space="preserve">call Melody at </w:t>
      </w:r>
      <w:r w:rsidR="008B3190" w:rsidRPr="007D6474">
        <w:rPr>
          <w:sz w:val="28"/>
          <w:szCs w:val="28"/>
        </w:rPr>
        <w:t>765-</w:t>
      </w:r>
      <w:r w:rsidRPr="007D6474">
        <w:rPr>
          <w:sz w:val="28"/>
          <w:szCs w:val="28"/>
        </w:rPr>
        <w:t>288-2155.</w:t>
      </w:r>
    </w:p>
    <w:p w:rsidR="00F06629" w:rsidRPr="00EB0DE8" w:rsidRDefault="00F06629" w:rsidP="002C2B14">
      <w:pPr>
        <w:jc w:val="both"/>
      </w:pPr>
    </w:p>
    <w:p w:rsidR="00F06629" w:rsidRDefault="00F06629" w:rsidP="00B8432F">
      <w:pPr>
        <w:jc w:val="center"/>
        <w:rPr>
          <w:sz w:val="30"/>
          <w:szCs w:val="30"/>
        </w:rPr>
      </w:pPr>
      <w:r>
        <w:rPr>
          <w:noProof/>
        </w:rPr>
        <w:drawing>
          <wp:inline distT="0" distB="0" distL="0" distR="0" wp14:anchorId="4C9FC4DD" wp14:editId="285041DB">
            <wp:extent cx="2781300" cy="1590675"/>
            <wp:effectExtent l="0" t="0" r="0" b="0"/>
            <wp:docPr id="4" name="Picture 4" descr="C:\Users\mscoble\AppData\Local\Microsoft\Windows\INetCache\Content.Outlook\J4EJP0ZF\IMG_20200408_141930.jpg"/>
            <wp:cNvGraphicFramePr/>
            <a:graphic xmlns:a="http://schemas.openxmlformats.org/drawingml/2006/main">
              <a:graphicData uri="http://schemas.openxmlformats.org/drawingml/2006/picture">
                <pic:pic xmlns:pic="http://schemas.openxmlformats.org/drawingml/2006/picture">
                  <pic:nvPicPr>
                    <pic:cNvPr id="4" name="Picture 4" descr="C:\Users\mscoble\AppData\Local\Microsoft\Windows\INetCache\Content.Outlook\J4EJP0ZF\IMG_20200408_141930.jpg"/>
                    <pic:cNvPicPr/>
                  </pic:nvPicPr>
                  <pic:blipFill rotWithShape="1">
                    <a:blip r:embed="rId11" cstate="print">
                      <a:extLst>
                        <a:ext uri="{28A0092B-C50C-407E-A947-70E740481C1C}">
                          <a14:useLocalDpi xmlns:a14="http://schemas.microsoft.com/office/drawing/2010/main" val="0"/>
                        </a:ext>
                      </a:extLst>
                    </a:blip>
                    <a:srcRect l="11826" r="6398" b="9142"/>
                    <a:stretch/>
                  </pic:blipFill>
                  <pic:spPr bwMode="auto">
                    <a:xfrm>
                      <a:off x="0" y="0"/>
                      <a:ext cx="2781300" cy="1590675"/>
                    </a:xfrm>
                    <a:prstGeom prst="rect">
                      <a:avLst/>
                    </a:prstGeom>
                    <a:noFill/>
                    <a:ln>
                      <a:noFill/>
                    </a:ln>
                    <a:extLst>
                      <a:ext uri="{53640926-AAD7-44D8-BBD7-CCE9431645EC}">
                        <a14:shadowObscured xmlns:a14="http://schemas.microsoft.com/office/drawing/2010/main"/>
                      </a:ext>
                    </a:extLst>
                  </pic:spPr>
                </pic:pic>
              </a:graphicData>
            </a:graphic>
          </wp:inline>
        </w:drawing>
      </w:r>
    </w:p>
    <w:p w:rsidR="00AA0372" w:rsidRPr="00AA0372" w:rsidRDefault="00AA0372" w:rsidP="00B8432F">
      <w:pPr>
        <w:jc w:val="center"/>
        <w:rPr>
          <w:sz w:val="16"/>
          <w:szCs w:val="16"/>
        </w:rPr>
      </w:pPr>
    </w:p>
    <w:p w:rsidR="00AA0372" w:rsidRPr="00AA0372" w:rsidRDefault="00AA0372" w:rsidP="00B8432F">
      <w:pPr>
        <w:jc w:val="center"/>
        <w:rPr>
          <w:sz w:val="26"/>
          <w:szCs w:val="26"/>
        </w:rPr>
      </w:pPr>
      <w:r w:rsidRPr="00AA0372">
        <w:rPr>
          <w:sz w:val="26"/>
          <w:szCs w:val="26"/>
        </w:rPr>
        <w:t>5801 W. Bethel Ave., Muncie, IN 47304</w:t>
      </w:r>
    </w:p>
    <w:sectPr w:rsidR="00AA0372" w:rsidRPr="00AA0372" w:rsidSect="001D132B">
      <w:type w:val="continuous"/>
      <w:pgSz w:w="12240" w:h="15840"/>
      <w:pgMar w:top="720" w:right="1440" w:bottom="72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AD"/>
    <w:rsid w:val="00006914"/>
    <w:rsid w:val="00045362"/>
    <w:rsid w:val="00051465"/>
    <w:rsid w:val="000950A7"/>
    <w:rsid w:val="00096491"/>
    <w:rsid w:val="000B3F11"/>
    <w:rsid w:val="000E5312"/>
    <w:rsid w:val="000F0543"/>
    <w:rsid w:val="000F2C73"/>
    <w:rsid w:val="0011445E"/>
    <w:rsid w:val="00124FA0"/>
    <w:rsid w:val="00126FE9"/>
    <w:rsid w:val="00140F2E"/>
    <w:rsid w:val="00146FE7"/>
    <w:rsid w:val="00153663"/>
    <w:rsid w:val="00155BB1"/>
    <w:rsid w:val="001679C2"/>
    <w:rsid w:val="001A2C8E"/>
    <w:rsid w:val="001D132B"/>
    <w:rsid w:val="0021283F"/>
    <w:rsid w:val="00247EB6"/>
    <w:rsid w:val="002C2B14"/>
    <w:rsid w:val="00352A61"/>
    <w:rsid w:val="003635A0"/>
    <w:rsid w:val="00371258"/>
    <w:rsid w:val="003B30E6"/>
    <w:rsid w:val="003F7AF6"/>
    <w:rsid w:val="004229CC"/>
    <w:rsid w:val="00426E7E"/>
    <w:rsid w:val="004C2682"/>
    <w:rsid w:val="004C4287"/>
    <w:rsid w:val="004D311A"/>
    <w:rsid w:val="004F35A3"/>
    <w:rsid w:val="005334D9"/>
    <w:rsid w:val="0055522D"/>
    <w:rsid w:val="00572BC4"/>
    <w:rsid w:val="00593FA8"/>
    <w:rsid w:val="005B762D"/>
    <w:rsid w:val="005D48DF"/>
    <w:rsid w:val="005D5A73"/>
    <w:rsid w:val="005F5EDA"/>
    <w:rsid w:val="006100AD"/>
    <w:rsid w:val="00631871"/>
    <w:rsid w:val="00631D2E"/>
    <w:rsid w:val="0067118D"/>
    <w:rsid w:val="006A52D1"/>
    <w:rsid w:val="006B4A16"/>
    <w:rsid w:val="0072312E"/>
    <w:rsid w:val="00736686"/>
    <w:rsid w:val="00751266"/>
    <w:rsid w:val="0075732C"/>
    <w:rsid w:val="007B154B"/>
    <w:rsid w:val="007D6474"/>
    <w:rsid w:val="00803C98"/>
    <w:rsid w:val="00823026"/>
    <w:rsid w:val="00824B61"/>
    <w:rsid w:val="0083281E"/>
    <w:rsid w:val="00843A45"/>
    <w:rsid w:val="00867DE9"/>
    <w:rsid w:val="008A61EB"/>
    <w:rsid w:val="008B3190"/>
    <w:rsid w:val="00912A7A"/>
    <w:rsid w:val="00914DFE"/>
    <w:rsid w:val="009157F2"/>
    <w:rsid w:val="00922A13"/>
    <w:rsid w:val="00922E91"/>
    <w:rsid w:val="00927402"/>
    <w:rsid w:val="0093115F"/>
    <w:rsid w:val="009725D5"/>
    <w:rsid w:val="009E12CE"/>
    <w:rsid w:val="00A12BD2"/>
    <w:rsid w:val="00A7704E"/>
    <w:rsid w:val="00AA0372"/>
    <w:rsid w:val="00AB340F"/>
    <w:rsid w:val="00B00C1F"/>
    <w:rsid w:val="00B02E97"/>
    <w:rsid w:val="00B17EE8"/>
    <w:rsid w:val="00B527C7"/>
    <w:rsid w:val="00B53670"/>
    <w:rsid w:val="00B8432F"/>
    <w:rsid w:val="00BB5809"/>
    <w:rsid w:val="00BD2BE7"/>
    <w:rsid w:val="00BE61DE"/>
    <w:rsid w:val="00C30919"/>
    <w:rsid w:val="00C47184"/>
    <w:rsid w:val="00C71F06"/>
    <w:rsid w:val="00C85780"/>
    <w:rsid w:val="00CB35CD"/>
    <w:rsid w:val="00CB3817"/>
    <w:rsid w:val="00CF6343"/>
    <w:rsid w:val="00D81ADE"/>
    <w:rsid w:val="00D86922"/>
    <w:rsid w:val="00DD21A3"/>
    <w:rsid w:val="00DE47EC"/>
    <w:rsid w:val="00E01EDA"/>
    <w:rsid w:val="00E0712C"/>
    <w:rsid w:val="00E137E0"/>
    <w:rsid w:val="00E315F3"/>
    <w:rsid w:val="00E42E23"/>
    <w:rsid w:val="00E56D13"/>
    <w:rsid w:val="00E645B1"/>
    <w:rsid w:val="00E93CE9"/>
    <w:rsid w:val="00EB0DE8"/>
    <w:rsid w:val="00F06629"/>
    <w:rsid w:val="00F55D83"/>
    <w:rsid w:val="00FA4E2F"/>
    <w:rsid w:val="00FA73B5"/>
    <w:rsid w:val="00FE5F4B"/>
    <w:rsid w:val="00FE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5705D"/>
  <w15:docId w15:val="{5B4DB5D7-2AF7-4B7C-B9D7-E64D4337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C2682"/>
    <w:rPr>
      <w:color w:val="0000FF" w:themeColor="hyperlink"/>
      <w:u w:val="single"/>
    </w:rPr>
  </w:style>
  <w:style w:type="paragraph" w:styleId="BalloonText">
    <w:name w:val="Balloon Text"/>
    <w:basedOn w:val="Normal"/>
    <w:link w:val="BalloonTextChar"/>
    <w:semiHidden/>
    <w:unhideWhenUsed/>
    <w:rsid w:val="00E137E0"/>
    <w:rPr>
      <w:rFonts w:ascii="Segoe UI" w:hAnsi="Segoe UI" w:cs="Segoe UI"/>
      <w:sz w:val="18"/>
      <w:szCs w:val="18"/>
    </w:rPr>
  </w:style>
  <w:style w:type="character" w:customStyle="1" w:styleId="BalloonTextChar">
    <w:name w:val="Balloon Text Char"/>
    <w:basedOn w:val="DefaultParagraphFont"/>
    <w:link w:val="BalloonText"/>
    <w:semiHidden/>
    <w:rsid w:val="00E137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077a31aa-d8cb-4253-bd57-8b7c51f0e1f0@wvmuncie.com" TargetMode="External"/><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84FAB755</Template>
  <TotalTime>447</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Westminster Village</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A. Scoble</dc:creator>
  <cp:lastModifiedBy>Melody A. Scoble</cp:lastModifiedBy>
  <cp:revision>14</cp:revision>
  <cp:lastPrinted>2020-04-20T13:57:00Z</cp:lastPrinted>
  <dcterms:created xsi:type="dcterms:W3CDTF">2020-04-07T18:04:00Z</dcterms:created>
  <dcterms:modified xsi:type="dcterms:W3CDTF">2020-04-20T14:38:00Z</dcterms:modified>
</cp:coreProperties>
</file>